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82" w:rsidRDefault="003F7C82">
      <w:r>
        <w:rPr>
          <w:rFonts w:hint="eastAsia"/>
        </w:rPr>
        <w:t xml:space="preserve">　　　霧島市水資源保全条例</w:t>
      </w:r>
    </w:p>
    <w:p w:rsidR="003F7C82" w:rsidRDefault="003F7C82"/>
    <w:p w:rsidR="000506FC" w:rsidRPr="00736685" w:rsidRDefault="000506FC">
      <w:r w:rsidRPr="00736685">
        <w:rPr>
          <w:rFonts w:hint="eastAsia"/>
        </w:rPr>
        <w:t>前文</w:t>
      </w:r>
    </w:p>
    <w:p w:rsidR="00A679A2" w:rsidRDefault="00A679A2" w:rsidP="00F47169">
      <w:pPr>
        <w:ind w:firstLineChars="100" w:firstLine="210"/>
      </w:pPr>
      <w:r w:rsidRPr="00736685">
        <w:rPr>
          <w:rFonts w:hint="eastAsia"/>
        </w:rPr>
        <w:t>水は、生命の源として絶えず地球上を循環し、人を含む多様な生態系に多大な恩恵を与えるとともに、人</w:t>
      </w:r>
      <w:r>
        <w:rPr>
          <w:rFonts w:hint="eastAsia"/>
        </w:rPr>
        <w:t>々</w:t>
      </w:r>
      <w:r w:rsidRPr="00736685">
        <w:rPr>
          <w:rFonts w:hint="eastAsia"/>
        </w:rPr>
        <w:t>の生活に潤いを与え、産業や文化の発展に重要な役割を果たしている。</w:t>
      </w:r>
    </w:p>
    <w:p w:rsidR="00F47169" w:rsidRPr="00736685" w:rsidRDefault="00F47169" w:rsidP="00F47169">
      <w:pPr>
        <w:ind w:firstLineChars="100" w:firstLine="210"/>
      </w:pPr>
      <w:r w:rsidRPr="00736685">
        <w:rPr>
          <w:rFonts w:hint="eastAsia"/>
        </w:rPr>
        <w:t>私たちのまち霧島市は、風光明媚な霧島山やそこ</w:t>
      </w:r>
      <w:r w:rsidR="00CE34EE">
        <w:rPr>
          <w:rFonts w:hint="eastAsia"/>
        </w:rPr>
        <w:t>から錦江湾奥に注ぐ清流天降川など、豊かで美しい自然環境に恵まれており、</w:t>
      </w:r>
      <w:r w:rsidRPr="00736685">
        <w:rPr>
          <w:rFonts w:hint="eastAsia"/>
        </w:rPr>
        <w:t>霧島山に注がれた雨水は、シラス土壌などの地層</w:t>
      </w:r>
      <w:r w:rsidR="00A679A2">
        <w:rPr>
          <w:rFonts w:hint="eastAsia"/>
        </w:rPr>
        <w:t>において</w:t>
      </w:r>
      <w:r w:rsidRPr="00736685">
        <w:rPr>
          <w:rFonts w:hint="eastAsia"/>
        </w:rPr>
        <w:t>不純物がろ過され、地下に蓄えられ、私たちの生活や農林水産業をはじめとした産業の発展に欠かせない良質な地下水とな</w:t>
      </w:r>
      <w:r w:rsidR="00CE34EE">
        <w:rPr>
          <w:rFonts w:hint="eastAsia"/>
        </w:rPr>
        <w:t>って</w:t>
      </w:r>
      <w:r w:rsidRPr="00736685">
        <w:rPr>
          <w:rFonts w:hint="eastAsia"/>
        </w:rPr>
        <w:t>、多くの恵みをもたらしている。</w:t>
      </w:r>
    </w:p>
    <w:p w:rsidR="00F47169" w:rsidRPr="00736685" w:rsidRDefault="00F47169" w:rsidP="00F47169">
      <w:r w:rsidRPr="00736685">
        <w:rPr>
          <w:rFonts w:hint="eastAsia"/>
        </w:rPr>
        <w:t xml:space="preserve">　このすばらしい水資源の恵沢を受け</w:t>
      </w:r>
      <w:r w:rsidR="00CE34EE">
        <w:rPr>
          <w:rFonts w:hint="eastAsia"/>
        </w:rPr>
        <w:t>てい</w:t>
      </w:r>
      <w:r w:rsidRPr="00736685">
        <w:rPr>
          <w:rFonts w:hint="eastAsia"/>
        </w:rPr>
        <w:t>る</w:t>
      </w:r>
      <w:r w:rsidR="00A679A2">
        <w:rPr>
          <w:rFonts w:hint="eastAsia"/>
        </w:rPr>
        <w:t>私たち</w:t>
      </w:r>
      <w:r w:rsidRPr="00736685">
        <w:rPr>
          <w:rFonts w:hint="eastAsia"/>
        </w:rPr>
        <w:t>霧島市民は、将来の世代にこの貴重な財産を継承していく責務を担っていることを認識し、</w:t>
      </w:r>
      <w:r w:rsidR="00A679A2">
        <w:rPr>
          <w:rFonts w:hint="eastAsia"/>
        </w:rPr>
        <w:t>そ</w:t>
      </w:r>
      <w:r w:rsidRPr="00736685">
        <w:rPr>
          <w:rFonts w:hint="eastAsia"/>
        </w:rPr>
        <w:t>の持続可能な利用が図られるよう</w:t>
      </w:r>
      <w:r w:rsidR="00A679A2">
        <w:rPr>
          <w:rFonts w:hint="eastAsia"/>
        </w:rPr>
        <w:t>取り組んでいかなければならない。</w:t>
      </w:r>
    </w:p>
    <w:p w:rsidR="00F16C39" w:rsidRPr="00736685" w:rsidRDefault="00F47169" w:rsidP="00F47169">
      <w:r w:rsidRPr="00736685">
        <w:rPr>
          <w:rFonts w:hint="eastAsia"/>
        </w:rPr>
        <w:t xml:space="preserve">　ここに、水資源に関する施策について、その基本理念を明らかにするとともに、水</w:t>
      </w:r>
      <w:r w:rsidR="00736685" w:rsidRPr="00736685">
        <w:rPr>
          <w:rFonts w:hint="eastAsia"/>
        </w:rPr>
        <w:t>資源が市民共有の財産であり、公共性の高いものであることに鑑み、</w:t>
      </w:r>
      <w:r w:rsidRPr="00736685">
        <w:rPr>
          <w:rFonts w:hint="eastAsia"/>
        </w:rPr>
        <w:t>健全な</w:t>
      </w:r>
      <w:r w:rsidR="00736685" w:rsidRPr="00736685">
        <w:rPr>
          <w:rFonts w:hint="eastAsia"/>
        </w:rPr>
        <w:t>水</w:t>
      </w:r>
      <w:r w:rsidR="00724785">
        <w:rPr>
          <w:rFonts w:hint="eastAsia"/>
        </w:rPr>
        <w:t>循環</w:t>
      </w:r>
      <w:r w:rsidR="00736685" w:rsidRPr="00736685">
        <w:rPr>
          <w:rFonts w:hint="eastAsia"/>
        </w:rPr>
        <w:t>の</w:t>
      </w:r>
      <w:r w:rsidRPr="00736685">
        <w:rPr>
          <w:rFonts w:hint="eastAsia"/>
        </w:rPr>
        <w:t>維持又は回復</w:t>
      </w:r>
      <w:r w:rsidR="00CE34EE">
        <w:rPr>
          <w:rFonts w:hint="eastAsia"/>
        </w:rPr>
        <w:t>に向けた</w:t>
      </w:r>
      <w:r w:rsidRPr="00736685">
        <w:rPr>
          <w:rFonts w:hint="eastAsia"/>
        </w:rPr>
        <w:t>取組を積極的に推進していくため、この条例を制定する。</w:t>
      </w:r>
    </w:p>
    <w:p w:rsidR="000506FC" w:rsidRPr="00736685" w:rsidRDefault="000506FC" w:rsidP="00CB161C">
      <w:pPr>
        <w:ind w:firstLineChars="100" w:firstLine="210"/>
      </w:pPr>
      <w:r w:rsidRPr="00736685">
        <w:rPr>
          <w:rFonts w:hint="eastAsia"/>
        </w:rPr>
        <w:t>（目的）</w:t>
      </w:r>
    </w:p>
    <w:p w:rsidR="000506FC" w:rsidRPr="00736685" w:rsidRDefault="000506FC" w:rsidP="003E0580">
      <w:pPr>
        <w:ind w:left="210" w:hangingChars="100" w:hanging="210"/>
      </w:pPr>
      <w:r w:rsidRPr="00736685">
        <w:rPr>
          <w:rFonts w:hint="eastAsia"/>
        </w:rPr>
        <w:t>第１条</w:t>
      </w:r>
      <w:r w:rsidR="004F1861" w:rsidRPr="00736685">
        <w:rPr>
          <w:rFonts w:hint="eastAsia"/>
        </w:rPr>
        <w:t xml:space="preserve">　この条例は、</w:t>
      </w:r>
      <w:r w:rsidR="00B1509B">
        <w:rPr>
          <w:rFonts w:hint="eastAsia"/>
        </w:rPr>
        <w:t>水資源の重要性に鑑み、</w:t>
      </w:r>
      <w:r w:rsidR="00AF66CF">
        <w:rPr>
          <w:rFonts w:hint="eastAsia"/>
        </w:rPr>
        <w:t>本市における水資源</w:t>
      </w:r>
      <w:r w:rsidR="00874944">
        <w:rPr>
          <w:rFonts w:hint="eastAsia"/>
        </w:rPr>
        <w:t>の</w:t>
      </w:r>
      <w:r w:rsidR="00AF66CF">
        <w:rPr>
          <w:rFonts w:hint="eastAsia"/>
        </w:rPr>
        <w:t>保全について、市、市民等及び水資源採取</w:t>
      </w:r>
      <w:r w:rsidR="004F1861" w:rsidRPr="00736685">
        <w:rPr>
          <w:rFonts w:hint="eastAsia"/>
        </w:rPr>
        <w:t>者の責務を明らかにし、並びに水資源保全に関する基本理念及び基本となる事項を定め、水資源の適正な利用を推進することにより、貴重な共有財産として将来の世代に引き継ぎ、及びその持続的な利用を可能とし、もって自然環境の保全及び市民生活の</w:t>
      </w:r>
      <w:r w:rsidR="00D37EEA">
        <w:rPr>
          <w:rFonts w:hint="eastAsia"/>
        </w:rPr>
        <w:t>安定</w:t>
      </w:r>
      <w:r w:rsidR="004F1861" w:rsidRPr="00736685">
        <w:rPr>
          <w:rFonts w:hint="eastAsia"/>
        </w:rPr>
        <w:t>向上に寄与することを目的とする。</w:t>
      </w:r>
    </w:p>
    <w:p w:rsidR="000506FC" w:rsidRPr="00736685" w:rsidRDefault="000506FC" w:rsidP="00CB161C">
      <w:pPr>
        <w:ind w:firstLineChars="100" w:firstLine="210"/>
      </w:pPr>
      <w:r w:rsidRPr="00736685">
        <w:rPr>
          <w:rFonts w:hint="eastAsia"/>
        </w:rPr>
        <w:t>（定義）</w:t>
      </w:r>
    </w:p>
    <w:p w:rsidR="00A16E3F" w:rsidRPr="00736685" w:rsidRDefault="000506FC" w:rsidP="0006547F">
      <w:pPr>
        <w:ind w:left="210" w:hangingChars="100" w:hanging="210"/>
      </w:pPr>
      <w:r w:rsidRPr="00736685">
        <w:rPr>
          <w:rFonts w:hint="eastAsia"/>
        </w:rPr>
        <w:t>第２条</w:t>
      </w:r>
      <w:r w:rsidR="004F1861" w:rsidRPr="00736685">
        <w:rPr>
          <w:rFonts w:hint="eastAsia"/>
        </w:rPr>
        <w:t xml:space="preserve">　</w:t>
      </w:r>
      <w:r w:rsidR="0006547F">
        <w:rPr>
          <w:rFonts w:hint="eastAsia"/>
        </w:rPr>
        <w:t>この条例において、次の各号に掲げる用語の意義は、それぞれ当該各号に定めるところによる。</w:t>
      </w:r>
    </w:p>
    <w:p w:rsidR="009B1081" w:rsidRPr="004C2201" w:rsidRDefault="005865CB" w:rsidP="00CB161C">
      <w:pPr>
        <w:ind w:leftChars="100" w:left="567" w:hangingChars="170" w:hanging="357"/>
        <w:rPr>
          <w:color w:val="000000" w:themeColor="text1"/>
        </w:rPr>
      </w:pPr>
      <w:r>
        <w:rPr>
          <w:rFonts w:hint="eastAsia"/>
        </w:rPr>
        <w:t>(1)</w:t>
      </w:r>
      <w:r w:rsidR="00CB161C">
        <w:rPr>
          <w:rFonts w:hint="eastAsia"/>
        </w:rPr>
        <w:t xml:space="preserve">　</w:t>
      </w:r>
      <w:r w:rsidR="009B1081" w:rsidRPr="00736685">
        <w:rPr>
          <w:rFonts w:hint="eastAsia"/>
        </w:rPr>
        <w:t xml:space="preserve">水資源　</w:t>
      </w:r>
      <w:r w:rsidR="004C2201">
        <w:rPr>
          <w:rFonts w:hint="eastAsia"/>
        </w:rPr>
        <w:t>本市に存在する地表</w:t>
      </w:r>
      <w:r w:rsidR="008678C5" w:rsidRPr="004C2201">
        <w:rPr>
          <w:rFonts w:hint="eastAsia"/>
          <w:color w:val="000000" w:themeColor="text1"/>
        </w:rPr>
        <w:t>水</w:t>
      </w:r>
      <w:r w:rsidR="004C2201">
        <w:rPr>
          <w:rFonts w:hint="eastAsia"/>
          <w:color w:val="000000" w:themeColor="text1"/>
        </w:rPr>
        <w:t>及び地下水</w:t>
      </w:r>
      <w:r w:rsidR="009B1081" w:rsidRPr="004C2201">
        <w:rPr>
          <w:rFonts w:hint="eastAsia"/>
          <w:color w:val="000000" w:themeColor="text1"/>
        </w:rPr>
        <w:t>（温泉法</w:t>
      </w:r>
      <w:r w:rsidR="009B1081" w:rsidRPr="004C2201">
        <w:rPr>
          <w:rFonts w:hint="eastAsia"/>
          <w:color w:val="000000" w:themeColor="text1"/>
        </w:rPr>
        <w:t>(</w:t>
      </w:r>
      <w:r w:rsidR="009B1081" w:rsidRPr="004C2201">
        <w:rPr>
          <w:rFonts w:hint="eastAsia"/>
          <w:color w:val="000000" w:themeColor="text1"/>
        </w:rPr>
        <w:t>昭和</w:t>
      </w:r>
      <w:r w:rsidR="009B1081" w:rsidRPr="004C2201">
        <w:rPr>
          <w:rFonts w:hint="eastAsia"/>
          <w:color w:val="000000" w:themeColor="text1"/>
        </w:rPr>
        <w:t>23</w:t>
      </w:r>
      <w:r w:rsidR="009B1081" w:rsidRPr="004C2201">
        <w:rPr>
          <w:rFonts w:hint="eastAsia"/>
          <w:color w:val="000000" w:themeColor="text1"/>
        </w:rPr>
        <w:t>年法律第</w:t>
      </w:r>
      <w:r w:rsidR="009B1081" w:rsidRPr="004C2201">
        <w:rPr>
          <w:rFonts w:hint="eastAsia"/>
          <w:color w:val="000000" w:themeColor="text1"/>
        </w:rPr>
        <w:t>125</w:t>
      </w:r>
      <w:r w:rsidR="009B1081" w:rsidRPr="004C2201">
        <w:rPr>
          <w:rFonts w:hint="eastAsia"/>
          <w:color w:val="000000" w:themeColor="text1"/>
        </w:rPr>
        <w:t>号</w:t>
      </w:r>
      <w:r w:rsidR="009B1081" w:rsidRPr="004C2201">
        <w:rPr>
          <w:rFonts w:hint="eastAsia"/>
          <w:color w:val="000000" w:themeColor="text1"/>
        </w:rPr>
        <w:t>)</w:t>
      </w:r>
      <w:r w:rsidR="009B1081" w:rsidRPr="004C2201">
        <w:rPr>
          <w:rFonts w:hint="eastAsia"/>
          <w:color w:val="000000" w:themeColor="text1"/>
        </w:rPr>
        <w:t>第</w:t>
      </w:r>
      <w:r w:rsidR="009B1081" w:rsidRPr="004C2201">
        <w:rPr>
          <w:rFonts w:hint="eastAsia"/>
          <w:color w:val="000000" w:themeColor="text1"/>
        </w:rPr>
        <w:t>2</w:t>
      </w:r>
      <w:r w:rsidR="009B1081" w:rsidRPr="004C2201">
        <w:rPr>
          <w:rFonts w:hint="eastAsia"/>
          <w:color w:val="000000" w:themeColor="text1"/>
        </w:rPr>
        <w:t>条第</w:t>
      </w:r>
      <w:r w:rsidR="009B1081" w:rsidRPr="004C2201">
        <w:rPr>
          <w:rFonts w:hint="eastAsia"/>
          <w:color w:val="000000" w:themeColor="text1"/>
        </w:rPr>
        <w:t>1</w:t>
      </w:r>
      <w:r w:rsidR="009B1081" w:rsidRPr="004C2201">
        <w:rPr>
          <w:rFonts w:hint="eastAsia"/>
          <w:color w:val="000000" w:themeColor="text1"/>
        </w:rPr>
        <w:t>項に規定する温泉、鉱業法</w:t>
      </w:r>
      <w:r w:rsidR="009B1081" w:rsidRPr="004C2201">
        <w:rPr>
          <w:rFonts w:hint="eastAsia"/>
          <w:color w:val="000000" w:themeColor="text1"/>
        </w:rPr>
        <w:t>(</w:t>
      </w:r>
      <w:r w:rsidR="009B1081" w:rsidRPr="004C2201">
        <w:rPr>
          <w:rFonts w:hint="eastAsia"/>
          <w:color w:val="000000" w:themeColor="text1"/>
        </w:rPr>
        <w:t>昭和</w:t>
      </w:r>
      <w:r w:rsidR="009B1081" w:rsidRPr="004C2201">
        <w:rPr>
          <w:rFonts w:hint="eastAsia"/>
          <w:color w:val="000000" w:themeColor="text1"/>
        </w:rPr>
        <w:t>25</w:t>
      </w:r>
      <w:r w:rsidR="009B1081" w:rsidRPr="004C2201">
        <w:rPr>
          <w:rFonts w:hint="eastAsia"/>
          <w:color w:val="000000" w:themeColor="text1"/>
        </w:rPr>
        <w:t>年法律第</w:t>
      </w:r>
      <w:r w:rsidR="009B1081" w:rsidRPr="004C2201">
        <w:rPr>
          <w:rFonts w:hint="eastAsia"/>
          <w:color w:val="000000" w:themeColor="text1"/>
        </w:rPr>
        <w:t>289</w:t>
      </w:r>
      <w:r w:rsidR="009B1081" w:rsidRPr="004C2201">
        <w:rPr>
          <w:rFonts w:hint="eastAsia"/>
          <w:color w:val="000000" w:themeColor="text1"/>
        </w:rPr>
        <w:t>号</w:t>
      </w:r>
      <w:r w:rsidR="009B1081" w:rsidRPr="004C2201">
        <w:rPr>
          <w:rFonts w:hint="eastAsia"/>
          <w:color w:val="000000" w:themeColor="text1"/>
        </w:rPr>
        <w:t>)</w:t>
      </w:r>
      <w:r w:rsidR="009B1081" w:rsidRPr="004C2201">
        <w:rPr>
          <w:rFonts w:hint="eastAsia"/>
          <w:color w:val="000000" w:themeColor="text1"/>
        </w:rPr>
        <w:t>第</w:t>
      </w:r>
      <w:r w:rsidR="009B1081" w:rsidRPr="004C2201">
        <w:rPr>
          <w:rFonts w:hint="eastAsia"/>
          <w:color w:val="000000" w:themeColor="text1"/>
        </w:rPr>
        <w:t>3</w:t>
      </w:r>
      <w:r w:rsidR="009B1081" w:rsidRPr="004C2201">
        <w:rPr>
          <w:rFonts w:hint="eastAsia"/>
          <w:color w:val="000000" w:themeColor="text1"/>
        </w:rPr>
        <w:t>条第</w:t>
      </w:r>
      <w:r w:rsidR="009B1081" w:rsidRPr="004C2201">
        <w:rPr>
          <w:rFonts w:hint="eastAsia"/>
          <w:color w:val="000000" w:themeColor="text1"/>
        </w:rPr>
        <w:t>1</w:t>
      </w:r>
      <w:r w:rsidR="009B1081" w:rsidRPr="004C2201">
        <w:rPr>
          <w:rFonts w:hint="eastAsia"/>
          <w:color w:val="000000" w:themeColor="text1"/>
        </w:rPr>
        <w:t>項に規定する可燃性天然ガスを溶存する地下水及び河川法</w:t>
      </w:r>
      <w:r w:rsidR="009B1081" w:rsidRPr="004C2201">
        <w:rPr>
          <w:rFonts w:hint="eastAsia"/>
          <w:color w:val="000000" w:themeColor="text1"/>
        </w:rPr>
        <w:t>(</w:t>
      </w:r>
      <w:r w:rsidR="009B1081" w:rsidRPr="004C2201">
        <w:rPr>
          <w:rFonts w:hint="eastAsia"/>
          <w:color w:val="000000" w:themeColor="text1"/>
        </w:rPr>
        <w:t>昭和</w:t>
      </w:r>
      <w:r w:rsidR="009B1081" w:rsidRPr="004C2201">
        <w:rPr>
          <w:rFonts w:hint="eastAsia"/>
          <w:color w:val="000000" w:themeColor="text1"/>
        </w:rPr>
        <w:t>39</w:t>
      </w:r>
      <w:r w:rsidR="009B1081" w:rsidRPr="004C2201">
        <w:rPr>
          <w:rFonts w:hint="eastAsia"/>
          <w:color w:val="000000" w:themeColor="text1"/>
        </w:rPr>
        <w:t>年法律第</w:t>
      </w:r>
      <w:r w:rsidR="009B1081" w:rsidRPr="004C2201">
        <w:rPr>
          <w:rFonts w:hint="eastAsia"/>
          <w:color w:val="000000" w:themeColor="text1"/>
        </w:rPr>
        <w:t>167</w:t>
      </w:r>
      <w:r w:rsidR="009B1081" w:rsidRPr="004C2201">
        <w:rPr>
          <w:rFonts w:hint="eastAsia"/>
          <w:color w:val="000000" w:themeColor="text1"/>
        </w:rPr>
        <w:t>号</w:t>
      </w:r>
      <w:r w:rsidR="009B1081" w:rsidRPr="004C2201">
        <w:rPr>
          <w:rFonts w:hint="eastAsia"/>
          <w:color w:val="000000" w:themeColor="text1"/>
        </w:rPr>
        <w:t>)</w:t>
      </w:r>
      <w:r w:rsidR="009B1081" w:rsidRPr="004C2201">
        <w:rPr>
          <w:rFonts w:hint="eastAsia"/>
          <w:color w:val="000000" w:themeColor="text1"/>
        </w:rPr>
        <w:t>第</w:t>
      </w:r>
      <w:r w:rsidR="009B1081" w:rsidRPr="004C2201">
        <w:rPr>
          <w:rFonts w:hint="eastAsia"/>
          <w:color w:val="000000" w:themeColor="text1"/>
        </w:rPr>
        <w:t>3</w:t>
      </w:r>
      <w:r w:rsidR="009B1081" w:rsidRPr="004C2201">
        <w:rPr>
          <w:rFonts w:hint="eastAsia"/>
          <w:color w:val="000000" w:themeColor="text1"/>
        </w:rPr>
        <w:t>条第</w:t>
      </w:r>
      <w:r w:rsidR="009B1081" w:rsidRPr="004C2201">
        <w:rPr>
          <w:rFonts w:hint="eastAsia"/>
          <w:color w:val="000000" w:themeColor="text1"/>
        </w:rPr>
        <w:t>1</w:t>
      </w:r>
      <w:r w:rsidR="009B1081" w:rsidRPr="004C2201">
        <w:rPr>
          <w:rFonts w:hint="eastAsia"/>
          <w:color w:val="000000" w:themeColor="text1"/>
        </w:rPr>
        <w:t>項又は第</w:t>
      </w:r>
      <w:r w:rsidR="009B1081" w:rsidRPr="004C2201">
        <w:rPr>
          <w:rFonts w:hint="eastAsia"/>
          <w:color w:val="000000" w:themeColor="text1"/>
        </w:rPr>
        <w:t>100</w:t>
      </w:r>
      <w:r w:rsidR="009B1081" w:rsidRPr="004C2201">
        <w:rPr>
          <w:rFonts w:hint="eastAsia"/>
          <w:color w:val="000000" w:themeColor="text1"/>
        </w:rPr>
        <w:t>条第</w:t>
      </w:r>
      <w:r w:rsidR="009B1081" w:rsidRPr="004C2201">
        <w:rPr>
          <w:rFonts w:hint="eastAsia"/>
          <w:color w:val="000000" w:themeColor="text1"/>
        </w:rPr>
        <w:t>1</w:t>
      </w:r>
      <w:r w:rsidR="009B1081" w:rsidRPr="004C2201">
        <w:rPr>
          <w:rFonts w:hint="eastAsia"/>
          <w:color w:val="000000" w:themeColor="text1"/>
        </w:rPr>
        <w:t>項に規定する河川の流水であることが明らかなものを除く。）をいう。</w:t>
      </w:r>
    </w:p>
    <w:p w:rsidR="00F16C39" w:rsidRPr="004C2201" w:rsidRDefault="005865CB" w:rsidP="005865CB">
      <w:pPr>
        <w:ind w:leftChars="100" w:left="525" w:hangingChars="150" w:hanging="315"/>
        <w:rPr>
          <w:color w:val="000000" w:themeColor="text1"/>
        </w:rPr>
      </w:pPr>
      <w:r w:rsidRPr="004C2201">
        <w:rPr>
          <w:rFonts w:hint="eastAsia"/>
          <w:color w:val="000000" w:themeColor="text1"/>
        </w:rPr>
        <w:t>(2)</w:t>
      </w:r>
      <w:r w:rsidR="00CB161C">
        <w:rPr>
          <w:rFonts w:hint="eastAsia"/>
          <w:color w:val="000000" w:themeColor="text1"/>
        </w:rPr>
        <w:t xml:space="preserve">　</w:t>
      </w:r>
      <w:r w:rsidR="009B1081" w:rsidRPr="004C2201">
        <w:rPr>
          <w:rFonts w:hint="eastAsia"/>
          <w:color w:val="000000" w:themeColor="text1"/>
        </w:rPr>
        <w:t>水資源</w:t>
      </w:r>
      <w:r w:rsidR="004F2E2C" w:rsidRPr="004C2201">
        <w:rPr>
          <w:rFonts w:hint="eastAsia"/>
          <w:color w:val="000000" w:themeColor="text1"/>
        </w:rPr>
        <w:t>採取施設</w:t>
      </w:r>
      <w:r w:rsidR="00A16E3F" w:rsidRPr="004C2201">
        <w:rPr>
          <w:rFonts w:hint="eastAsia"/>
          <w:color w:val="000000" w:themeColor="text1"/>
        </w:rPr>
        <w:t xml:space="preserve">　</w:t>
      </w:r>
      <w:r w:rsidR="00B06831" w:rsidRPr="004C2201">
        <w:rPr>
          <w:rFonts w:hint="eastAsia"/>
          <w:color w:val="000000" w:themeColor="text1"/>
        </w:rPr>
        <w:t>人力若しくは</w:t>
      </w:r>
      <w:r w:rsidR="004F2E2C" w:rsidRPr="004C2201">
        <w:rPr>
          <w:rFonts w:hint="eastAsia"/>
          <w:color w:val="000000" w:themeColor="text1"/>
        </w:rPr>
        <w:t>動力を用いて</w:t>
      </w:r>
      <w:r w:rsidR="009B1081" w:rsidRPr="004C2201">
        <w:rPr>
          <w:rFonts w:hint="eastAsia"/>
          <w:color w:val="000000" w:themeColor="text1"/>
        </w:rPr>
        <w:t>水資源</w:t>
      </w:r>
      <w:r w:rsidR="004F2E2C" w:rsidRPr="004C2201">
        <w:rPr>
          <w:rFonts w:hint="eastAsia"/>
          <w:color w:val="000000" w:themeColor="text1"/>
        </w:rPr>
        <w:t>を採取するための</w:t>
      </w:r>
      <w:r w:rsidR="005657B8" w:rsidRPr="004C2201">
        <w:rPr>
          <w:rFonts w:hint="eastAsia"/>
          <w:color w:val="000000" w:themeColor="text1"/>
        </w:rPr>
        <w:t>井戸、</w:t>
      </w:r>
      <w:r w:rsidR="00B06831" w:rsidRPr="004C2201">
        <w:rPr>
          <w:rFonts w:hint="eastAsia"/>
          <w:color w:val="000000" w:themeColor="text1"/>
        </w:rPr>
        <w:t>自噴井</w:t>
      </w:r>
      <w:r w:rsidR="00FF759F" w:rsidRPr="004C2201">
        <w:rPr>
          <w:rFonts w:hint="eastAsia"/>
          <w:color w:val="000000" w:themeColor="text1"/>
        </w:rPr>
        <w:t>又は</w:t>
      </w:r>
      <w:r w:rsidR="00286706" w:rsidRPr="004C2201">
        <w:rPr>
          <w:rFonts w:hint="eastAsia"/>
          <w:color w:val="000000" w:themeColor="text1"/>
        </w:rPr>
        <w:t>湧出する</w:t>
      </w:r>
      <w:r w:rsidR="005657B8" w:rsidRPr="004C2201">
        <w:rPr>
          <w:rFonts w:hint="eastAsia"/>
          <w:color w:val="000000" w:themeColor="text1"/>
        </w:rPr>
        <w:t>水資源</w:t>
      </w:r>
      <w:r w:rsidR="00286706" w:rsidRPr="004C2201">
        <w:rPr>
          <w:rFonts w:hint="eastAsia"/>
          <w:color w:val="000000" w:themeColor="text1"/>
        </w:rPr>
        <w:t>を</w:t>
      </w:r>
      <w:r w:rsidR="00DD7719" w:rsidRPr="004C2201">
        <w:rPr>
          <w:rFonts w:hint="eastAsia"/>
          <w:color w:val="000000" w:themeColor="text1"/>
        </w:rPr>
        <w:t>集水し</w:t>
      </w:r>
      <w:r w:rsidR="00286706" w:rsidRPr="004C2201">
        <w:rPr>
          <w:rFonts w:hint="eastAsia"/>
          <w:color w:val="000000" w:themeColor="text1"/>
        </w:rPr>
        <w:t>採取する施設</w:t>
      </w:r>
      <w:r w:rsidR="004F2E2C" w:rsidRPr="004C2201">
        <w:rPr>
          <w:rFonts w:hint="eastAsia"/>
          <w:color w:val="000000" w:themeColor="text1"/>
        </w:rPr>
        <w:t>をいう。</w:t>
      </w:r>
    </w:p>
    <w:p w:rsidR="004F2E2C" w:rsidRPr="00736685" w:rsidRDefault="005865CB" w:rsidP="00CB161C">
      <w:pPr>
        <w:ind w:leftChars="100" w:left="567" w:hangingChars="170" w:hanging="357"/>
      </w:pPr>
      <w:r>
        <w:rPr>
          <w:rFonts w:hint="eastAsia"/>
        </w:rPr>
        <w:t>(3)</w:t>
      </w:r>
      <w:r w:rsidR="00CB161C">
        <w:rPr>
          <w:rFonts w:hint="eastAsia"/>
        </w:rPr>
        <w:t xml:space="preserve">　</w:t>
      </w:r>
      <w:r w:rsidR="004F2E2C" w:rsidRPr="00736685">
        <w:rPr>
          <w:rFonts w:hint="eastAsia"/>
        </w:rPr>
        <w:t>市民等</w:t>
      </w:r>
      <w:r w:rsidR="009B1081" w:rsidRPr="00736685">
        <w:rPr>
          <w:rFonts w:hint="eastAsia"/>
        </w:rPr>
        <w:t xml:space="preserve">　本市に住所を有する者、市内に滞在する者並びに市内に所在する土地、建物、事業所等の所有者</w:t>
      </w:r>
      <w:r w:rsidR="008A4780">
        <w:rPr>
          <w:rFonts w:hint="eastAsia"/>
        </w:rPr>
        <w:t>、占有者</w:t>
      </w:r>
      <w:r w:rsidR="009B1081" w:rsidRPr="00736685">
        <w:rPr>
          <w:rFonts w:hint="eastAsia"/>
        </w:rPr>
        <w:t>及び</w:t>
      </w:r>
      <w:r w:rsidR="00EF2A49" w:rsidRPr="00736685">
        <w:rPr>
          <w:rFonts w:hint="eastAsia"/>
        </w:rPr>
        <w:t>管理者をいう。</w:t>
      </w:r>
    </w:p>
    <w:p w:rsidR="00F16C39" w:rsidRPr="00736685" w:rsidRDefault="005865CB" w:rsidP="005865CB">
      <w:pPr>
        <w:ind w:leftChars="100" w:left="525" w:hangingChars="150" w:hanging="315"/>
      </w:pPr>
      <w:r>
        <w:rPr>
          <w:rFonts w:hint="eastAsia"/>
        </w:rPr>
        <w:t>(4)</w:t>
      </w:r>
      <w:r w:rsidR="00CB161C">
        <w:rPr>
          <w:rFonts w:hint="eastAsia"/>
        </w:rPr>
        <w:t xml:space="preserve">　</w:t>
      </w:r>
      <w:r w:rsidR="009B1081" w:rsidRPr="00736685">
        <w:rPr>
          <w:rFonts w:hint="eastAsia"/>
        </w:rPr>
        <w:t>水資源</w:t>
      </w:r>
      <w:r w:rsidR="00375AC4" w:rsidRPr="00736685">
        <w:rPr>
          <w:rFonts w:hint="eastAsia"/>
        </w:rPr>
        <w:t>採取者</w:t>
      </w:r>
      <w:r w:rsidR="004F2E2C" w:rsidRPr="00736685">
        <w:rPr>
          <w:rFonts w:hint="eastAsia"/>
        </w:rPr>
        <w:t xml:space="preserve">　市内において</w:t>
      </w:r>
      <w:r w:rsidR="009B1081" w:rsidRPr="00736685">
        <w:rPr>
          <w:rFonts w:hint="eastAsia"/>
        </w:rPr>
        <w:t>水資源</w:t>
      </w:r>
      <w:r w:rsidR="00176BC4" w:rsidRPr="00736685">
        <w:rPr>
          <w:rFonts w:hint="eastAsia"/>
        </w:rPr>
        <w:t>採取施設により</w:t>
      </w:r>
      <w:r w:rsidR="004F2E2C" w:rsidRPr="00736685">
        <w:rPr>
          <w:rFonts w:hint="eastAsia"/>
        </w:rPr>
        <w:t>水</w:t>
      </w:r>
      <w:r w:rsidR="009B1081" w:rsidRPr="00736685">
        <w:rPr>
          <w:rFonts w:hint="eastAsia"/>
        </w:rPr>
        <w:t>資源</w:t>
      </w:r>
      <w:r w:rsidR="004F2E2C" w:rsidRPr="00736685">
        <w:rPr>
          <w:rFonts w:hint="eastAsia"/>
        </w:rPr>
        <w:t>を採取し、使用している者をいう。</w:t>
      </w:r>
    </w:p>
    <w:p w:rsidR="000506FC" w:rsidRPr="00736685" w:rsidRDefault="000506FC" w:rsidP="00CB161C">
      <w:pPr>
        <w:ind w:firstLineChars="100" w:firstLine="210"/>
      </w:pPr>
      <w:r w:rsidRPr="00736685">
        <w:rPr>
          <w:rFonts w:hint="eastAsia"/>
        </w:rPr>
        <w:t>（基本理念）</w:t>
      </w:r>
    </w:p>
    <w:p w:rsidR="00DC51D2" w:rsidRDefault="000506FC" w:rsidP="003750B2">
      <w:pPr>
        <w:ind w:left="210" w:hangingChars="100" w:hanging="210"/>
      </w:pPr>
      <w:r w:rsidRPr="00736685">
        <w:rPr>
          <w:rFonts w:hint="eastAsia"/>
        </w:rPr>
        <w:t>第３条</w:t>
      </w:r>
      <w:r w:rsidR="00F47169" w:rsidRPr="00736685">
        <w:rPr>
          <w:rFonts w:hint="eastAsia"/>
        </w:rPr>
        <w:t xml:space="preserve">　</w:t>
      </w:r>
      <w:r w:rsidR="003750B2">
        <w:rPr>
          <w:rFonts w:hint="eastAsia"/>
        </w:rPr>
        <w:t>水資源</w:t>
      </w:r>
      <w:r w:rsidR="00CE34EE">
        <w:rPr>
          <w:rFonts w:hint="eastAsia"/>
        </w:rPr>
        <w:t>が</w:t>
      </w:r>
      <w:r w:rsidR="00C30B56">
        <w:rPr>
          <w:rFonts w:hint="eastAsia"/>
        </w:rPr>
        <w:t>市民生活及び産業活動に重要な役割を果たしていること</w:t>
      </w:r>
      <w:r w:rsidR="00F4070E">
        <w:rPr>
          <w:rFonts w:hint="eastAsia"/>
        </w:rPr>
        <w:t>に</w:t>
      </w:r>
      <w:r w:rsidR="00C30B56">
        <w:rPr>
          <w:rFonts w:hint="eastAsia"/>
        </w:rPr>
        <w:t>鑑み、健全な水</w:t>
      </w:r>
      <w:r w:rsidR="00724785">
        <w:rPr>
          <w:rFonts w:hint="eastAsia"/>
        </w:rPr>
        <w:t>循環</w:t>
      </w:r>
      <w:r w:rsidR="00C30B56">
        <w:rPr>
          <w:rFonts w:hint="eastAsia"/>
        </w:rPr>
        <w:t>の維持又は回復のための取組</w:t>
      </w:r>
      <w:r w:rsidR="00CE34EE">
        <w:rPr>
          <w:rFonts w:hint="eastAsia"/>
        </w:rPr>
        <w:t>を</w:t>
      </w:r>
      <w:r w:rsidR="00C30B56">
        <w:rPr>
          <w:rFonts w:hint="eastAsia"/>
        </w:rPr>
        <w:t>積極的に推進</w:t>
      </w:r>
      <w:r w:rsidR="00874944">
        <w:rPr>
          <w:rFonts w:hint="eastAsia"/>
        </w:rPr>
        <w:t>し</w:t>
      </w:r>
      <w:r w:rsidR="00C30B56">
        <w:rPr>
          <w:rFonts w:hint="eastAsia"/>
        </w:rPr>
        <w:t>なければならない。</w:t>
      </w:r>
    </w:p>
    <w:p w:rsidR="004D236B" w:rsidRDefault="004D236B" w:rsidP="003750B2">
      <w:pPr>
        <w:ind w:left="210" w:hangingChars="100" w:hanging="210"/>
      </w:pPr>
      <w:r>
        <w:rPr>
          <w:rFonts w:hint="eastAsia"/>
        </w:rPr>
        <w:t>２　水資源</w:t>
      </w:r>
      <w:r w:rsidR="00874944">
        <w:rPr>
          <w:rFonts w:hint="eastAsia"/>
        </w:rPr>
        <w:t>が</w:t>
      </w:r>
      <w:r w:rsidR="00C30B56">
        <w:rPr>
          <w:rFonts w:hint="eastAsia"/>
        </w:rPr>
        <w:t>市民共有の貴重な財産であり、公共性の高いものであることに鑑み、その適正な利用が行われるとともに、全ての市民がその恵沢を将来にわたって享受できる</w:t>
      </w:r>
      <w:r w:rsidR="000A2EE2">
        <w:rPr>
          <w:rFonts w:hint="eastAsia"/>
        </w:rPr>
        <w:t>環境</w:t>
      </w:r>
      <w:r w:rsidR="00C30B56">
        <w:rPr>
          <w:rFonts w:hint="eastAsia"/>
        </w:rPr>
        <w:t>が確保されなければならない。</w:t>
      </w:r>
    </w:p>
    <w:p w:rsidR="00497433" w:rsidRPr="00497433" w:rsidRDefault="00C30B56" w:rsidP="00497433">
      <w:pPr>
        <w:ind w:left="210" w:hangingChars="100" w:hanging="210"/>
      </w:pPr>
      <w:r>
        <w:rPr>
          <w:rFonts w:hint="eastAsia"/>
        </w:rPr>
        <w:lastRenderedPageBreak/>
        <w:t>３　水資源は、水循環の過程において生じた事象がその後の過程において</w:t>
      </w:r>
      <w:r w:rsidR="00497433">
        <w:rPr>
          <w:rFonts w:hint="eastAsia"/>
        </w:rPr>
        <w:t>も影響を及ぼすものであることに鑑み、流域について総合的かつ一体的に管理されなければならない。</w:t>
      </w:r>
    </w:p>
    <w:p w:rsidR="000506FC" w:rsidRPr="00736685" w:rsidRDefault="000506FC" w:rsidP="00CB161C">
      <w:pPr>
        <w:ind w:firstLineChars="100" w:firstLine="210"/>
      </w:pPr>
      <w:r w:rsidRPr="00736685">
        <w:rPr>
          <w:rFonts w:hint="eastAsia"/>
        </w:rPr>
        <w:t>（市の責務）</w:t>
      </w:r>
    </w:p>
    <w:p w:rsidR="0042171B" w:rsidRDefault="000506FC" w:rsidP="00874601">
      <w:pPr>
        <w:ind w:left="141" w:hangingChars="67" w:hanging="141"/>
      </w:pPr>
      <w:r w:rsidRPr="00736685">
        <w:rPr>
          <w:rFonts w:hint="eastAsia"/>
        </w:rPr>
        <w:t>第４条</w:t>
      </w:r>
      <w:r w:rsidR="002F3AC6" w:rsidRPr="00736685">
        <w:rPr>
          <w:rFonts w:hint="eastAsia"/>
        </w:rPr>
        <w:t xml:space="preserve">　</w:t>
      </w:r>
      <w:r w:rsidR="006F0BA2" w:rsidRPr="00736685">
        <w:rPr>
          <w:rFonts w:hint="eastAsia"/>
        </w:rPr>
        <w:t>市は、</w:t>
      </w:r>
      <w:r w:rsidR="00CE34EE">
        <w:rPr>
          <w:rFonts w:hint="eastAsia"/>
        </w:rPr>
        <w:t>前条に規定する</w:t>
      </w:r>
      <w:r w:rsidR="00874944">
        <w:rPr>
          <w:rFonts w:hint="eastAsia"/>
        </w:rPr>
        <w:t>基本理念</w:t>
      </w:r>
      <w:r w:rsidR="00CE34EE">
        <w:rPr>
          <w:rFonts w:hint="eastAsia"/>
        </w:rPr>
        <w:t>（以下「基本理念」という。）</w:t>
      </w:r>
      <w:r w:rsidR="00874944">
        <w:rPr>
          <w:rFonts w:hint="eastAsia"/>
        </w:rPr>
        <w:t>にのっとり</w:t>
      </w:r>
      <w:r w:rsidR="00CE34EE">
        <w:rPr>
          <w:rFonts w:hint="eastAsia"/>
        </w:rPr>
        <w:t>、</w:t>
      </w:r>
      <w:r w:rsidR="009B1081" w:rsidRPr="00736685">
        <w:rPr>
          <w:rFonts w:hint="eastAsia"/>
        </w:rPr>
        <w:t>水資源</w:t>
      </w:r>
      <w:r w:rsidR="006F0BA2" w:rsidRPr="00736685">
        <w:rPr>
          <w:rFonts w:hint="eastAsia"/>
        </w:rPr>
        <w:t>の保全に</w:t>
      </w:r>
      <w:r w:rsidR="00874944">
        <w:rPr>
          <w:rFonts w:hint="eastAsia"/>
        </w:rPr>
        <w:t>関し</w:t>
      </w:r>
      <w:r w:rsidR="006F0BA2" w:rsidRPr="00736685">
        <w:rPr>
          <w:rFonts w:hint="eastAsia"/>
        </w:rPr>
        <w:t>必要な措置を講ずる</w:t>
      </w:r>
      <w:r w:rsidR="00D37EEA" w:rsidRPr="00736685">
        <w:rPr>
          <w:rFonts w:hint="eastAsia"/>
        </w:rPr>
        <w:t>よう努めるものとする。</w:t>
      </w:r>
    </w:p>
    <w:p w:rsidR="000506FC" w:rsidRPr="00736685" w:rsidRDefault="00A51FA9" w:rsidP="00CE4021">
      <w:pPr>
        <w:ind w:left="141" w:hangingChars="67" w:hanging="141"/>
      </w:pPr>
      <w:r>
        <w:rPr>
          <w:rFonts w:hint="eastAsia"/>
        </w:rPr>
        <w:t xml:space="preserve">　</w:t>
      </w:r>
      <w:r w:rsidR="00AF66CF">
        <w:rPr>
          <w:rFonts w:hint="eastAsia"/>
        </w:rPr>
        <w:t>（水資源採取</w:t>
      </w:r>
      <w:r w:rsidR="000506FC" w:rsidRPr="00736685">
        <w:rPr>
          <w:rFonts w:hint="eastAsia"/>
        </w:rPr>
        <w:t>者の責務）</w:t>
      </w:r>
    </w:p>
    <w:p w:rsidR="000506FC" w:rsidRPr="00736685" w:rsidRDefault="000506FC" w:rsidP="00F47169">
      <w:pPr>
        <w:ind w:left="210" w:hangingChars="100" w:hanging="210"/>
      </w:pPr>
      <w:r w:rsidRPr="00736685">
        <w:rPr>
          <w:rFonts w:hint="eastAsia"/>
        </w:rPr>
        <w:t>第５条</w:t>
      </w:r>
      <w:r w:rsidR="0042171B" w:rsidRPr="00736685">
        <w:rPr>
          <w:rFonts w:hint="eastAsia"/>
        </w:rPr>
        <w:t xml:space="preserve">　</w:t>
      </w:r>
      <w:r w:rsidR="00AF66CF">
        <w:rPr>
          <w:rFonts w:hint="eastAsia"/>
        </w:rPr>
        <w:t>水資源採取</w:t>
      </w:r>
      <w:r w:rsidR="005F1C45" w:rsidRPr="00736685">
        <w:rPr>
          <w:rFonts w:hint="eastAsia"/>
        </w:rPr>
        <w:t>者は、水</w:t>
      </w:r>
      <w:r w:rsidR="009B1081" w:rsidRPr="00736685">
        <w:rPr>
          <w:rFonts w:hint="eastAsia"/>
        </w:rPr>
        <w:t>資源</w:t>
      </w:r>
      <w:r w:rsidR="005F1C45" w:rsidRPr="00736685">
        <w:rPr>
          <w:rFonts w:hint="eastAsia"/>
        </w:rPr>
        <w:t>の採取に当たっては、</w:t>
      </w:r>
      <w:r w:rsidR="0042171B" w:rsidRPr="00736685">
        <w:rPr>
          <w:rFonts w:hint="eastAsia"/>
        </w:rPr>
        <w:t>水</w:t>
      </w:r>
      <w:r w:rsidR="009B1081" w:rsidRPr="00736685">
        <w:rPr>
          <w:rFonts w:hint="eastAsia"/>
        </w:rPr>
        <w:t>資源</w:t>
      </w:r>
      <w:r w:rsidR="0042171B" w:rsidRPr="00736685">
        <w:rPr>
          <w:rFonts w:hint="eastAsia"/>
        </w:rPr>
        <w:t>の枯渇、濁水化、塩水化</w:t>
      </w:r>
      <w:r w:rsidR="00CE2984">
        <w:rPr>
          <w:rFonts w:hint="eastAsia"/>
        </w:rPr>
        <w:t>及び</w:t>
      </w:r>
      <w:r w:rsidR="0042171B" w:rsidRPr="00736685">
        <w:rPr>
          <w:rFonts w:hint="eastAsia"/>
        </w:rPr>
        <w:t>地盤沈下</w:t>
      </w:r>
      <w:r w:rsidR="005F1C45" w:rsidRPr="00736685">
        <w:rPr>
          <w:rFonts w:hint="eastAsia"/>
        </w:rPr>
        <w:t>その他の生活環境に</w:t>
      </w:r>
      <w:r w:rsidR="00983F05">
        <w:rPr>
          <w:rFonts w:hint="eastAsia"/>
        </w:rPr>
        <w:t>対する</w:t>
      </w:r>
      <w:r w:rsidR="005F1C45" w:rsidRPr="00736685">
        <w:rPr>
          <w:rFonts w:hint="eastAsia"/>
        </w:rPr>
        <w:t>被害が生じないよう努めるものとする。</w:t>
      </w:r>
    </w:p>
    <w:p w:rsidR="000506FC" w:rsidRPr="00736685" w:rsidRDefault="0042171B" w:rsidP="00874601">
      <w:pPr>
        <w:ind w:left="283" w:hangingChars="135" w:hanging="283"/>
      </w:pPr>
      <w:r w:rsidRPr="00736685">
        <w:rPr>
          <w:rFonts w:hint="eastAsia"/>
        </w:rPr>
        <w:t xml:space="preserve">２　</w:t>
      </w:r>
      <w:r w:rsidR="00AF66CF">
        <w:rPr>
          <w:rFonts w:hint="eastAsia"/>
        </w:rPr>
        <w:t>水資源採取</w:t>
      </w:r>
      <w:r w:rsidR="005F1C45" w:rsidRPr="00736685">
        <w:rPr>
          <w:rFonts w:hint="eastAsia"/>
        </w:rPr>
        <w:t>者は、水</w:t>
      </w:r>
      <w:r w:rsidR="009B1081" w:rsidRPr="00736685">
        <w:rPr>
          <w:rFonts w:hint="eastAsia"/>
        </w:rPr>
        <w:t>資源</w:t>
      </w:r>
      <w:r w:rsidR="005F1C45" w:rsidRPr="00736685">
        <w:rPr>
          <w:rFonts w:hint="eastAsia"/>
        </w:rPr>
        <w:t>の適正な利用に努めるとともに、自ら主体的にその水質及び水量の保全に資する活動の実施に努めるものとする。</w:t>
      </w:r>
    </w:p>
    <w:p w:rsidR="006029BC" w:rsidRPr="00736685" w:rsidRDefault="006029BC" w:rsidP="00EC0DE6">
      <w:pPr>
        <w:ind w:left="283" w:hangingChars="135" w:hanging="283"/>
      </w:pPr>
      <w:r w:rsidRPr="00736685">
        <w:rPr>
          <w:rFonts w:hint="eastAsia"/>
        </w:rPr>
        <w:t xml:space="preserve">３　</w:t>
      </w:r>
      <w:r w:rsidR="00AF66CF">
        <w:rPr>
          <w:rFonts w:hint="eastAsia"/>
        </w:rPr>
        <w:t>水資源採取</w:t>
      </w:r>
      <w:r w:rsidR="005F1C45" w:rsidRPr="00736685">
        <w:rPr>
          <w:rFonts w:hint="eastAsia"/>
        </w:rPr>
        <w:t>者は、市が実施する水</w:t>
      </w:r>
      <w:r w:rsidR="009B1081" w:rsidRPr="00736685">
        <w:rPr>
          <w:rFonts w:hint="eastAsia"/>
        </w:rPr>
        <w:t>資源</w:t>
      </w:r>
      <w:r w:rsidR="00983F05">
        <w:rPr>
          <w:rFonts w:hint="eastAsia"/>
        </w:rPr>
        <w:t>の保全</w:t>
      </w:r>
      <w:r w:rsidR="005F1C45" w:rsidRPr="00736685">
        <w:rPr>
          <w:rFonts w:hint="eastAsia"/>
        </w:rPr>
        <w:t>に関する施策に</w:t>
      </w:r>
      <w:r w:rsidR="00CE34EE">
        <w:rPr>
          <w:rFonts w:hint="eastAsia"/>
        </w:rPr>
        <w:t>対し</w:t>
      </w:r>
      <w:r w:rsidR="005F1C45" w:rsidRPr="00736685">
        <w:rPr>
          <w:rFonts w:hint="eastAsia"/>
        </w:rPr>
        <w:t>、積極的に協力するものとする。</w:t>
      </w:r>
    </w:p>
    <w:p w:rsidR="000506FC" w:rsidRPr="00736685" w:rsidRDefault="000506FC" w:rsidP="00FA5938">
      <w:pPr>
        <w:ind w:firstLineChars="100" w:firstLine="210"/>
      </w:pPr>
      <w:r w:rsidRPr="00736685">
        <w:rPr>
          <w:rFonts w:hint="eastAsia"/>
        </w:rPr>
        <w:t>（市民</w:t>
      </w:r>
      <w:r w:rsidR="00EF2A49" w:rsidRPr="00736685">
        <w:rPr>
          <w:rFonts w:hint="eastAsia"/>
        </w:rPr>
        <w:t>等</w:t>
      </w:r>
      <w:r w:rsidRPr="00736685">
        <w:rPr>
          <w:rFonts w:hint="eastAsia"/>
        </w:rPr>
        <w:t>の責務）</w:t>
      </w:r>
    </w:p>
    <w:p w:rsidR="006029BC" w:rsidRPr="00736685" w:rsidRDefault="000506FC" w:rsidP="00494BC5">
      <w:pPr>
        <w:ind w:left="210" w:hangingChars="100" w:hanging="210"/>
      </w:pPr>
      <w:r w:rsidRPr="00736685">
        <w:rPr>
          <w:rFonts w:hint="eastAsia"/>
        </w:rPr>
        <w:t>第６条</w:t>
      </w:r>
      <w:r w:rsidR="006029BC" w:rsidRPr="00736685">
        <w:rPr>
          <w:rFonts w:hint="eastAsia"/>
        </w:rPr>
        <w:t xml:space="preserve">　</w:t>
      </w:r>
      <w:r w:rsidR="005F1C45" w:rsidRPr="00736685">
        <w:rPr>
          <w:rFonts w:hint="eastAsia"/>
        </w:rPr>
        <w:t>市民</w:t>
      </w:r>
      <w:r w:rsidR="00EF2A49" w:rsidRPr="00736685">
        <w:rPr>
          <w:rFonts w:hint="eastAsia"/>
        </w:rPr>
        <w:t>等</w:t>
      </w:r>
      <w:r w:rsidR="005F1C45" w:rsidRPr="00736685">
        <w:rPr>
          <w:rFonts w:hint="eastAsia"/>
        </w:rPr>
        <w:t>は、節水をはじめとする水</w:t>
      </w:r>
      <w:r w:rsidR="009B1081" w:rsidRPr="00736685">
        <w:rPr>
          <w:rFonts w:hint="eastAsia"/>
        </w:rPr>
        <w:t>資源</w:t>
      </w:r>
      <w:r w:rsidR="005F1C45" w:rsidRPr="00736685">
        <w:rPr>
          <w:rFonts w:hint="eastAsia"/>
        </w:rPr>
        <w:t>の適正な利用に努めるとともに、市が実施する水</w:t>
      </w:r>
      <w:r w:rsidR="009B1081" w:rsidRPr="00736685">
        <w:rPr>
          <w:rFonts w:hint="eastAsia"/>
        </w:rPr>
        <w:t>資源</w:t>
      </w:r>
      <w:r w:rsidR="005F1C45" w:rsidRPr="00736685">
        <w:rPr>
          <w:rFonts w:hint="eastAsia"/>
        </w:rPr>
        <w:t>に関する施策に</w:t>
      </w:r>
      <w:r w:rsidR="00CE34EE">
        <w:rPr>
          <w:rFonts w:hint="eastAsia"/>
        </w:rPr>
        <w:t>対し</w:t>
      </w:r>
      <w:r w:rsidR="005F1C45" w:rsidRPr="00736685">
        <w:rPr>
          <w:rFonts w:hint="eastAsia"/>
        </w:rPr>
        <w:t>、積極的に協力するものとする。</w:t>
      </w:r>
    </w:p>
    <w:p w:rsidR="00F051F2" w:rsidRPr="00736685" w:rsidRDefault="00F051F2" w:rsidP="00FA5938">
      <w:pPr>
        <w:ind w:firstLineChars="100" w:firstLine="210"/>
      </w:pPr>
      <w:r w:rsidRPr="00736685">
        <w:rPr>
          <w:rFonts w:hint="eastAsia"/>
        </w:rPr>
        <w:t>（関係者相互の連携及び協力）</w:t>
      </w:r>
    </w:p>
    <w:p w:rsidR="00F051F2" w:rsidRDefault="00F051F2" w:rsidP="00F47169">
      <w:pPr>
        <w:ind w:left="210" w:hangingChars="100" w:hanging="210"/>
      </w:pPr>
      <w:r w:rsidRPr="00736685">
        <w:rPr>
          <w:rFonts w:hint="eastAsia"/>
        </w:rPr>
        <w:t xml:space="preserve">第７条　</w:t>
      </w:r>
      <w:r w:rsidR="00AF66CF">
        <w:rPr>
          <w:rFonts w:hint="eastAsia"/>
        </w:rPr>
        <w:t>市、</w:t>
      </w:r>
      <w:r w:rsidR="00F4070E" w:rsidRPr="00F4070E">
        <w:rPr>
          <w:rFonts w:hint="eastAsia"/>
        </w:rPr>
        <w:t>市民等</w:t>
      </w:r>
      <w:r w:rsidR="00F47169" w:rsidRPr="00736685">
        <w:rPr>
          <w:rFonts w:hint="eastAsia"/>
        </w:rPr>
        <w:t>及び</w:t>
      </w:r>
      <w:r w:rsidR="00F4070E" w:rsidRPr="00F4070E">
        <w:rPr>
          <w:rFonts w:hint="eastAsia"/>
        </w:rPr>
        <w:t>水資源採取者</w:t>
      </w:r>
      <w:r w:rsidR="00F47169" w:rsidRPr="00736685">
        <w:rPr>
          <w:rFonts w:hint="eastAsia"/>
        </w:rPr>
        <w:t>は、基本理念の実現を図るため、</w:t>
      </w:r>
      <w:r w:rsidR="00983F05">
        <w:rPr>
          <w:rFonts w:hint="eastAsia"/>
        </w:rPr>
        <w:t>それぞれの適切な役割分担による協働により、水資源の適正な利用に向けた取組を積極的に推進しなければならない。</w:t>
      </w:r>
    </w:p>
    <w:p w:rsidR="000F244C" w:rsidRPr="004C2201" w:rsidRDefault="000F244C" w:rsidP="00FA5938">
      <w:pPr>
        <w:ind w:firstLineChars="100" w:firstLine="210"/>
        <w:rPr>
          <w:color w:val="000000" w:themeColor="text1"/>
        </w:rPr>
      </w:pPr>
      <w:r w:rsidRPr="004C2201">
        <w:rPr>
          <w:rFonts w:hint="eastAsia"/>
          <w:color w:val="000000" w:themeColor="text1"/>
        </w:rPr>
        <w:t>（事前協議）</w:t>
      </w:r>
    </w:p>
    <w:p w:rsidR="00F17BF4" w:rsidRPr="004C2201" w:rsidRDefault="000F244C" w:rsidP="00C52976">
      <w:pPr>
        <w:ind w:left="210" w:hangingChars="100" w:hanging="210"/>
        <w:rPr>
          <w:color w:val="000000" w:themeColor="text1"/>
        </w:rPr>
      </w:pPr>
      <w:r w:rsidRPr="004C2201">
        <w:rPr>
          <w:rFonts w:hint="eastAsia"/>
          <w:color w:val="000000" w:themeColor="text1"/>
        </w:rPr>
        <w:t>第</w:t>
      </w:r>
      <w:r w:rsidR="00D930A8">
        <w:rPr>
          <w:rFonts w:hint="eastAsia"/>
          <w:color w:val="000000" w:themeColor="text1"/>
        </w:rPr>
        <w:t>８</w:t>
      </w:r>
      <w:r w:rsidRPr="004C2201">
        <w:rPr>
          <w:rFonts w:hint="eastAsia"/>
          <w:color w:val="000000" w:themeColor="text1"/>
        </w:rPr>
        <w:t xml:space="preserve">条　</w:t>
      </w:r>
      <w:r w:rsidR="00637767" w:rsidRPr="00736685">
        <w:rPr>
          <w:rFonts w:hint="eastAsia"/>
        </w:rPr>
        <w:t>水資源採取施設を設置し</w:t>
      </w:r>
      <w:r w:rsidR="00B60FA1">
        <w:rPr>
          <w:rFonts w:hint="eastAsia"/>
        </w:rPr>
        <w:t>、</w:t>
      </w:r>
      <w:r w:rsidR="00637767" w:rsidRPr="00736685">
        <w:rPr>
          <w:rFonts w:hint="eastAsia"/>
        </w:rPr>
        <w:t>水資源を採取しようとする者（以下「採取予定者」という。）</w:t>
      </w:r>
      <w:r w:rsidRPr="004C2201">
        <w:rPr>
          <w:rFonts w:hint="eastAsia"/>
          <w:color w:val="000000" w:themeColor="text1"/>
        </w:rPr>
        <w:t>及び</w:t>
      </w:r>
      <w:r w:rsidR="00637767" w:rsidRPr="00B33B72">
        <w:rPr>
          <w:rFonts w:hint="eastAsia"/>
        </w:rPr>
        <w:t>既設の水資源採取施設の</w:t>
      </w:r>
      <w:r w:rsidR="00637767">
        <w:rPr>
          <w:rFonts w:hint="eastAsia"/>
        </w:rPr>
        <w:t>吐出口の</w:t>
      </w:r>
      <w:r w:rsidR="00637767" w:rsidRPr="00B33B72">
        <w:rPr>
          <w:rFonts w:hint="eastAsia"/>
        </w:rPr>
        <w:t>口径、ストレーナーの深さ、揚水機の種類、揚水機の能力又は採取量の変更</w:t>
      </w:r>
      <w:r w:rsidR="00637767">
        <w:rPr>
          <w:rFonts w:hint="eastAsia"/>
        </w:rPr>
        <w:t>（以下「構造の変更」という。）</w:t>
      </w:r>
      <w:r w:rsidR="00637767" w:rsidRPr="00B33B72">
        <w:rPr>
          <w:rFonts w:hint="eastAsia"/>
        </w:rPr>
        <w:t>をしようとする者（以下「変更予定者」という。）</w:t>
      </w:r>
      <w:r w:rsidR="00637767" w:rsidRPr="00736685">
        <w:rPr>
          <w:rFonts w:hint="eastAsia"/>
        </w:rPr>
        <w:t>は、</w:t>
      </w:r>
      <w:r w:rsidR="004D2851">
        <w:rPr>
          <w:rFonts w:hint="eastAsia"/>
          <w:color w:val="000000" w:themeColor="text1"/>
        </w:rPr>
        <w:t>次条第１項に規定する</w:t>
      </w:r>
      <w:r w:rsidR="00D455FA">
        <w:rPr>
          <w:rFonts w:hint="eastAsia"/>
          <w:color w:val="000000" w:themeColor="text1"/>
        </w:rPr>
        <w:t>届出</w:t>
      </w:r>
      <w:r w:rsidRPr="004C2201">
        <w:rPr>
          <w:rFonts w:hint="eastAsia"/>
          <w:color w:val="000000" w:themeColor="text1"/>
        </w:rPr>
        <w:t>をする前に</w:t>
      </w:r>
      <w:r w:rsidR="008F3B00">
        <w:rPr>
          <w:rFonts w:hint="eastAsia"/>
          <w:color w:val="000000" w:themeColor="text1"/>
        </w:rPr>
        <w:t>、市長と</w:t>
      </w:r>
      <w:r w:rsidRPr="004C2201">
        <w:rPr>
          <w:rFonts w:hint="eastAsia"/>
          <w:color w:val="000000" w:themeColor="text1"/>
        </w:rPr>
        <w:t>協議しなければならない。</w:t>
      </w:r>
    </w:p>
    <w:p w:rsidR="000F244C" w:rsidRPr="004C2201" w:rsidRDefault="000F244C" w:rsidP="00FA5938">
      <w:pPr>
        <w:ind w:left="141" w:hangingChars="67" w:hanging="141"/>
        <w:rPr>
          <w:color w:val="000000" w:themeColor="text1"/>
        </w:rPr>
      </w:pPr>
      <w:r w:rsidRPr="004C2201">
        <w:rPr>
          <w:rFonts w:hint="eastAsia"/>
          <w:color w:val="000000" w:themeColor="text1"/>
        </w:rPr>
        <w:t>２　市長は、前項の協議</w:t>
      </w:r>
      <w:r w:rsidR="00CE34EE">
        <w:rPr>
          <w:rFonts w:hint="eastAsia"/>
          <w:color w:val="000000" w:themeColor="text1"/>
        </w:rPr>
        <w:t>（次項において</w:t>
      </w:r>
      <w:r w:rsidR="00DA75BD">
        <w:rPr>
          <w:rFonts w:hint="eastAsia"/>
          <w:color w:val="000000" w:themeColor="text1"/>
        </w:rPr>
        <w:t>単に</w:t>
      </w:r>
      <w:r w:rsidR="00CE34EE">
        <w:rPr>
          <w:rFonts w:hint="eastAsia"/>
          <w:color w:val="000000" w:themeColor="text1"/>
        </w:rPr>
        <w:t>「協議」という。）</w:t>
      </w:r>
      <w:r w:rsidRPr="004C2201">
        <w:rPr>
          <w:rFonts w:hint="eastAsia"/>
          <w:color w:val="000000" w:themeColor="text1"/>
        </w:rPr>
        <w:t>が終了したときは、速やかに採取予定者及び変更予定者に</w:t>
      </w:r>
      <w:r w:rsidR="00DA75BD">
        <w:rPr>
          <w:rFonts w:hint="eastAsia"/>
          <w:color w:val="000000" w:themeColor="text1"/>
        </w:rPr>
        <w:t>その旨を</w:t>
      </w:r>
      <w:r w:rsidRPr="004C2201">
        <w:rPr>
          <w:rFonts w:hint="eastAsia"/>
          <w:color w:val="000000" w:themeColor="text1"/>
        </w:rPr>
        <w:t>通知しなければならない。</w:t>
      </w:r>
    </w:p>
    <w:p w:rsidR="000F244C" w:rsidRPr="004C2201" w:rsidRDefault="000F244C" w:rsidP="00FA5938">
      <w:pPr>
        <w:ind w:left="283" w:hangingChars="135" w:hanging="283"/>
        <w:rPr>
          <w:color w:val="000000" w:themeColor="text1"/>
        </w:rPr>
      </w:pPr>
      <w:r w:rsidRPr="004C2201">
        <w:rPr>
          <w:rFonts w:hint="eastAsia"/>
          <w:color w:val="000000" w:themeColor="text1"/>
        </w:rPr>
        <w:t>３　市長は、採取予定者及び変更予定者が協議をせず、又は</w:t>
      </w:r>
      <w:r w:rsidR="00F4070E">
        <w:rPr>
          <w:rFonts w:hint="eastAsia"/>
          <w:color w:val="000000" w:themeColor="text1"/>
        </w:rPr>
        <w:t>協議をする</w:t>
      </w:r>
      <w:r w:rsidRPr="004C2201">
        <w:rPr>
          <w:rFonts w:hint="eastAsia"/>
          <w:color w:val="000000" w:themeColor="text1"/>
        </w:rPr>
        <w:t>見込みがないと認めるときは、当該採取予定者及び変更予定者に対し、協議をするよう勧告するものとする。</w:t>
      </w:r>
    </w:p>
    <w:p w:rsidR="004A4EDB" w:rsidRPr="00736685" w:rsidRDefault="004A4EDB" w:rsidP="00B85778">
      <w:pPr>
        <w:ind w:firstLineChars="100" w:firstLine="210"/>
      </w:pPr>
      <w:r w:rsidRPr="00736685">
        <w:rPr>
          <w:rFonts w:hint="eastAsia"/>
        </w:rPr>
        <w:t>（採取計画の届出）</w:t>
      </w:r>
    </w:p>
    <w:p w:rsidR="007E7E06" w:rsidRDefault="00DD7719" w:rsidP="007E7E06">
      <w:pPr>
        <w:ind w:left="210" w:hangingChars="100" w:hanging="210"/>
      </w:pPr>
      <w:r>
        <w:rPr>
          <w:rFonts w:hint="eastAsia"/>
        </w:rPr>
        <w:t>第</w:t>
      </w:r>
      <w:r w:rsidR="00D930A8">
        <w:rPr>
          <w:rFonts w:hint="eastAsia"/>
        </w:rPr>
        <w:t>９</w:t>
      </w:r>
      <w:r w:rsidR="004A4EDB" w:rsidRPr="00736685">
        <w:rPr>
          <w:rFonts w:hint="eastAsia"/>
        </w:rPr>
        <w:t xml:space="preserve">条　</w:t>
      </w:r>
      <w:r w:rsidR="00576BC2" w:rsidRPr="00736685">
        <w:rPr>
          <w:rFonts w:hint="eastAsia"/>
        </w:rPr>
        <w:t>採取予定者</w:t>
      </w:r>
      <w:r w:rsidR="00ED3204">
        <w:rPr>
          <w:rFonts w:hint="eastAsia"/>
        </w:rPr>
        <w:t>及び</w:t>
      </w:r>
      <w:r w:rsidR="00750CBD" w:rsidRPr="00B33B72">
        <w:rPr>
          <w:rFonts w:hint="eastAsia"/>
        </w:rPr>
        <w:t>変更予定者</w:t>
      </w:r>
      <w:r w:rsidR="00576BC2" w:rsidRPr="00736685">
        <w:rPr>
          <w:rFonts w:hint="eastAsia"/>
        </w:rPr>
        <w:t>は</w:t>
      </w:r>
      <w:r w:rsidR="00B96193">
        <w:rPr>
          <w:rFonts w:hint="eastAsia"/>
        </w:rPr>
        <w:t>、</w:t>
      </w:r>
      <w:r w:rsidR="0092120E">
        <w:rPr>
          <w:rFonts w:hint="eastAsia"/>
        </w:rPr>
        <w:t>水資源採取施設の設置工事又は構造変更の工事</w:t>
      </w:r>
      <w:r w:rsidR="00060A45" w:rsidRPr="00C30AE8">
        <w:rPr>
          <w:rFonts w:hint="eastAsia"/>
          <w:color w:val="000000" w:themeColor="text1"/>
        </w:rPr>
        <w:t>に着手する日</w:t>
      </w:r>
      <w:r w:rsidR="008F3B00">
        <w:rPr>
          <w:rFonts w:hint="eastAsia"/>
          <w:color w:val="000000" w:themeColor="text1"/>
        </w:rPr>
        <w:t>から起算して</w:t>
      </w:r>
      <w:r w:rsidR="0092120E">
        <w:rPr>
          <w:rFonts w:hint="eastAsia"/>
        </w:rPr>
        <w:t>60</w:t>
      </w:r>
      <w:r w:rsidR="0092120E">
        <w:rPr>
          <w:rFonts w:hint="eastAsia"/>
        </w:rPr>
        <w:t>日前までに</w:t>
      </w:r>
      <w:r w:rsidR="008F3B00">
        <w:rPr>
          <w:rFonts w:hint="eastAsia"/>
        </w:rPr>
        <w:t>規則に定める</w:t>
      </w:r>
      <w:r w:rsidR="007E7E06">
        <w:rPr>
          <w:rFonts w:hint="eastAsia"/>
        </w:rPr>
        <w:t>採取計画</w:t>
      </w:r>
      <w:r w:rsidR="00705D0C" w:rsidRPr="00736685">
        <w:rPr>
          <w:rFonts w:hint="eastAsia"/>
        </w:rPr>
        <w:t>を</w:t>
      </w:r>
      <w:r w:rsidR="00576BC2" w:rsidRPr="00736685">
        <w:rPr>
          <w:rFonts w:hint="eastAsia"/>
        </w:rPr>
        <w:t>市長に届</w:t>
      </w:r>
      <w:r w:rsidR="009D1C6D">
        <w:rPr>
          <w:rFonts w:hint="eastAsia"/>
        </w:rPr>
        <w:t>け</w:t>
      </w:r>
      <w:r w:rsidR="00576BC2" w:rsidRPr="00736685">
        <w:rPr>
          <w:rFonts w:hint="eastAsia"/>
        </w:rPr>
        <w:t>出</w:t>
      </w:r>
      <w:r w:rsidR="00705D0C" w:rsidRPr="00736685">
        <w:rPr>
          <w:rFonts w:hint="eastAsia"/>
        </w:rPr>
        <w:t>なければならない。</w:t>
      </w:r>
    </w:p>
    <w:p w:rsidR="004A4EDB" w:rsidRPr="00736685" w:rsidRDefault="004A4EDB" w:rsidP="00DA75BD">
      <w:pPr>
        <w:ind w:left="283" w:hangingChars="135" w:hanging="283"/>
      </w:pPr>
      <w:r w:rsidRPr="00736685">
        <w:rPr>
          <w:rFonts w:hint="eastAsia"/>
        </w:rPr>
        <w:t xml:space="preserve">２　</w:t>
      </w:r>
      <w:r w:rsidR="00705D0C" w:rsidRPr="00736685">
        <w:rPr>
          <w:rFonts w:hint="eastAsia"/>
        </w:rPr>
        <w:t>前項の規定</w:t>
      </w:r>
      <w:r w:rsidR="00641A3F">
        <w:rPr>
          <w:rFonts w:hint="eastAsia"/>
        </w:rPr>
        <w:t>は</w:t>
      </w:r>
      <w:r w:rsidR="00705D0C" w:rsidRPr="00736685">
        <w:rPr>
          <w:rFonts w:hint="eastAsia"/>
        </w:rPr>
        <w:t>、</w:t>
      </w:r>
      <w:r w:rsidR="0064195B">
        <w:rPr>
          <w:rFonts w:hint="eastAsia"/>
        </w:rPr>
        <w:t>設置しようとする又は既存の水資源採取施設が</w:t>
      </w:r>
      <w:r w:rsidR="00705D0C" w:rsidRPr="00736685">
        <w:rPr>
          <w:rFonts w:hint="eastAsia"/>
        </w:rPr>
        <w:t>次の</w:t>
      </w:r>
      <w:r w:rsidR="0064195B">
        <w:rPr>
          <w:rFonts w:hint="eastAsia"/>
        </w:rPr>
        <w:t>各号の</w:t>
      </w:r>
      <w:r w:rsidR="00705D0C" w:rsidRPr="00736685">
        <w:rPr>
          <w:rFonts w:hint="eastAsia"/>
        </w:rPr>
        <w:t>いずれかに該当するときは、適用しない。</w:t>
      </w:r>
    </w:p>
    <w:p w:rsidR="004A4EDB" w:rsidRDefault="005865CB" w:rsidP="004D4CA0">
      <w:pPr>
        <w:ind w:leftChars="100" w:left="567" w:hangingChars="170" w:hanging="357"/>
      </w:pPr>
      <w:r>
        <w:rPr>
          <w:rFonts w:hint="eastAsia"/>
        </w:rPr>
        <w:t>(1)</w:t>
      </w:r>
      <w:r w:rsidR="004D4CA0">
        <w:rPr>
          <w:rFonts w:hint="eastAsia"/>
        </w:rPr>
        <w:t xml:space="preserve">　</w:t>
      </w:r>
      <w:r w:rsidR="00705D0C" w:rsidRPr="00736685">
        <w:rPr>
          <w:rFonts w:hint="eastAsia"/>
        </w:rPr>
        <w:t>水道法（昭和</w:t>
      </w:r>
      <w:r w:rsidR="00705D0C" w:rsidRPr="00736685">
        <w:rPr>
          <w:rFonts w:hint="eastAsia"/>
        </w:rPr>
        <w:t>32</w:t>
      </w:r>
      <w:r w:rsidR="00705D0C" w:rsidRPr="00736685">
        <w:rPr>
          <w:rFonts w:hint="eastAsia"/>
        </w:rPr>
        <w:t>年法律第</w:t>
      </w:r>
      <w:r w:rsidR="00705D0C" w:rsidRPr="00736685">
        <w:rPr>
          <w:rFonts w:hint="eastAsia"/>
        </w:rPr>
        <w:t>117</w:t>
      </w:r>
      <w:r w:rsidR="00705D0C" w:rsidRPr="00736685">
        <w:rPr>
          <w:rFonts w:hint="eastAsia"/>
        </w:rPr>
        <w:t>号）第３条に規定する水道事業、</w:t>
      </w:r>
      <w:r w:rsidR="005534AF" w:rsidRPr="005534AF">
        <w:rPr>
          <w:rFonts w:hint="eastAsia"/>
        </w:rPr>
        <w:t>簡易水道事業</w:t>
      </w:r>
      <w:r w:rsidR="005534AF">
        <w:rPr>
          <w:rFonts w:hint="eastAsia"/>
        </w:rPr>
        <w:t>、水道用水供給事業、</w:t>
      </w:r>
      <w:r w:rsidR="00705D0C" w:rsidRPr="00736685">
        <w:rPr>
          <w:rFonts w:hint="eastAsia"/>
        </w:rPr>
        <w:t>専用水道</w:t>
      </w:r>
      <w:r w:rsidR="005534AF">
        <w:rPr>
          <w:rFonts w:hint="eastAsia"/>
        </w:rPr>
        <w:t>又は簡易専用水道</w:t>
      </w:r>
      <w:r w:rsidR="00705D0C" w:rsidRPr="00736685">
        <w:rPr>
          <w:rFonts w:hint="eastAsia"/>
        </w:rPr>
        <w:t>の</w:t>
      </w:r>
      <w:r w:rsidR="009B1081" w:rsidRPr="00736685">
        <w:rPr>
          <w:rFonts w:hint="eastAsia"/>
        </w:rPr>
        <w:t>水資源</w:t>
      </w:r>
      <w:r w:rsidR="00705D0C" w:rsidRPr="00736685">
        <w:rPr>
          <w:rFonts w:hint="eastAsia"/>
        </w:rPr>
        <w:t>採取施設</w:t>
      </w:r>
    </w:p>
    <w:p w:rsidR="005534AF" w:rsidRPr="00736685" w:rsidRDefault="005865CB" w:rsidP="004D4CA0">
      <w:pPr>
        <w:ind w:leftChars="100" w:left="567" w:hangingChars="170" w:hanging="357"/>
      </w:pPr>
      <w:r>
        <w:rPr>
          <w:rFonts w:hint="eastAsia"/>
        </w:rPr>
        <w:t>(2)</w:t>
      </w:r>
      <w:r w:rsidR="004D4CA0">
        <w:rPr>
          <w:rFonts w:hint="eastAsia"/>
        </w:rPr>
        <w:t xml:space="preserve">　</w:t>
      </w:r>
      <w:r w:rsidR="005534AF">
        <w:rPr>
          <w:rFonts w:hint="eastAsia"/>
        </w:rPr>
        <w:t>工業用水道事業法（昭和</w:t>
      </w:r>
      <w:r w:rsidR="005534AF">
        <w:rPr>
          <w:rFonts w:hint="eastAsia"/>
        </w:rPr>
        <w:t>33</w:t>
      </w:r>
      <w:r w:rsidR="005534AF">
        <w:rPr>
          <w:rFonts w:hint="eastAsia"/>
        </w:rPr>
        <w:t>年法律第</w:t>
      </w:r>
      <w:r w:rsidR="005534AF">
        <w:rPr>
          <w:rFonts w:hint="eastAsia"/>
        </w:rPr>
        <w:t>84</w:t>
      </w:r>
      <w:r w:rsidR="005534AF">
        <w:rPr>
          <w:rFonts w:hint="eastAsia"/>
        </w:rPr>
        <w:t>号）第２条に規定する</w:t>
      </w:r>
      <w:r w:rsidR="005534AF" w:rsidRPr="005534AF">
        <w:rPr>
          <w:rFonts w:hint="eastAsia"/>
        </w:rPr>
        <w:t>工業用水道事業</w:t>
      </w:r>
      <w:r w:rsidR="005534AF">
        <w:rPr>
          <w:rFonts w:hint="eastAsia"/>
        </w:rPr>
        <w:t>の水資源採取施設</w:t>
      </w:r>
    </w:p>
    <w:p w:rsidR="004D4CA0" w:rsidRDefault="005865CB" w:rsidP="004D4CA0">
      <w:pPr>
        <w:ind w:leftChars="100" w:left="567" w:hangingChars="170" w:hanging="357"/>
      </w:pPr>
      <w:r>
        <w:rPr>
          <w:rFonts w:hint="eastAsia"/>
        </w:rPr>
        <w:lastRenderedPageBreak/>
        <w:t>(3)</w:t>
      </w:r>
      <w:r w:rsidR="004D4CA0">
        <w:rPr>
          <w:rFonts w:hint="eastAsia"/>
        </w:rPr>
        <w:t xml:space="preserve">　</w:t>
      </w:r>
      <w:r w:rsidR="00E24408" w:rsidRPr="00736685">
        <w:rPr>
          <w:rFonts w:hint="eastAsia"/>
        </w:rPr>
        <w:t>国又は地方公共団体が使用する水</w:t>
      </w:r>
      <w:r w:rsidR="009B1081" w:rsidRPr="00736685">
        <w:rPr>
          <w:rFonts w:hint="eastAsia"/>
        </w:rPr>
        <w:t>資源</w:t>
      </w:r>
      <w:r w:rsidR="00E24408" w:rsidRPr="00736685">
        <w:rPr>
          <w:rFonts w:hint="eastAsia"/>
        </w:rPr>
        <w:t>採取施設</w:t>
      </w:r>
      <w:r w:rsidR="0064195B">
        <w:rPr>
          <w:rFonts w:hint="eastAsia"/>
        </w:rPr>
        <w:t>（前</w:t>
      </w:r>
      <w:r w:rsidR="00D50AA5">
        <w:rPr>
          <w:rFonts w:hint="eastAsia"/>
        </w:rPr>
        <w:t>２</w:t>
      </w:r>
      <w:r w:rsidR="0064195B">
        <w:rPr>
          <w:rFonts w:hint="eastAsia"/>
        </w:rPr>
        <w:t>号に掲げるものを除く。）</w:t>
      </w:r>
    </w:p>
    <w:p w:rsidR="005865CB" w:rsidRPr="00736685" w:rsidRDefault="005865CB" w:rsidP="004D4CA0">
      <w:pPr>
        <w:ind w:firstLineChars="100" w:firstLine="210"/>
      </w:pPr>
      <w:r>
        <w:rPr>
          <w:rFonts w:hint="eastAsia"/>
        </w:rPr>
        <w:t>(4)</w:t>
      </w:r>
      <w:r w:rsidR="004D4CA0">
        <w:rPr>
          <w:rFonts w:hint="eastAsia"/>
        </w:rPr>
        <w:t xml:space="preserve">　</w:t>
      </w:r>
      <w:r w:rsidR="004A4EDB" w:rsidRPr="00736685">
        <w:rPr>
          <w:rFonts w:hint="eastAsia"/>
        </w:rPr>
        <w:t>家庭用</w:t>
      </w:r>
      <w:r w:rsidR="00E24408" w:rsidRPr="00736685">
        <w:rPr>
          <w:rFonts w:hint="eastAsia"/>
        </w:rPr>
        <w:t>として使用する水</w:t>
      </w:r>
      <w:r w:rsidR="009B1081" w:rsidRPr="00736685">
        <w:rPr>
          <w:rFonts w:hint="eastAsia"/>
        </w:rPr>
        <w:t>資源</w:t>
      </w:r>
      <w:r w:rsidR="00E24408" w:rsidRPr="00736685">
        <w:rPr>
          <w:rFonts w:hint="eastAsia"/>
        </w:rPr>
        <w:t>採取施設</w:t>
      </w:r>
    </w:p>
    <w:p w:rsidR="004A4EDB" w:rsidRPr="00736685" w:rsidRDefault="005865CB" w:rsidP="004D4CA0">
      <w:pPr>
        <w:ind w:firstLineChars="100" w:firstLine="210"/>
      </w:pPr>
      <w:r>
        <w:rPr>
          <w:rFonts w:hint="eastAsia"/>
        </w:rPr>
        <w:t>(5)</w:t>
      </w:r>
      <w:r w:rsidR="004D4CA0">
        <w:rPr>
          <w:rFonts w:hint="eastAsia"/>
        </w:rPr>
        <w:t xml:space="preserve">　</w:t>
      </w:r>
      <w:r w:rsidR="000565D4">
        <w:rPr>
          <w:rFonts w:hint="eastAsia"/>
        </w:rPr>
        <w:t>農業のかんがい用</w:t>
      </w:r>
      <w:r w:rsidR="00E24408" w:rsidRPr="00736685">
        <w:rPr>
          <w:rFonts w:hint="eastAsia"/>
        </w:rPr>
        <w:t>として使用する水</w:t>
      </w:r>
      <w:r w:rsidR="009B1081" w:rsidRPr="00736685">
        <w:rPr>
          <w:rFonts w:hint="eastAsia"/>
        </w:rPr>
        <w:t>資源</w:t>
      </w:r>
      <w:r w:rsidR="00E24408" w:rsidRPr="00736685">
        <w:rPr>
          <w:rFonts w:hint="eastAsia"/>
        </w:rPr>
        <w:t>採取施設</w:t>
      </w:r>
    </w:p>
    <w:p w:rsidR="00E24408" w:rsidRPr="00736685" w:rsidRDefault="005865CB" w:rsidP="004D4CA0">
      <w:pPr>
        <w:pStyle w:val="a3"/>
        <w:ind w:leftChars="100" w:left="567" w:hangingChars="170" w:hanging="357"/>
      </w:pPr>
      <w:r>
        <w:rPr>
          <w:rFonts w:hint="eastAsia"/>
        </w:rPr>
        <w:t>(6)</w:t>
      </w:r>
      <w:r w:rsidR="004D4CA0">
        <w:rPr>
          <w:rFonts w:hint="eastAsia"/>
        </w:rPr>
        <w:t xml:space="preserve">　</w:t>
      </w:r>
      <w:r w:rsidR="00932D31">
        <w:rPr>
          <w:rFonts w:hint="eastAsia"/>
        </w:rPr>
        <w:t>規則で定める基準によ</w:t>
      </w:r>
      <w:r w:rsidR="0064195B">
        <w:rPr>
          <w:rFonts w:hint="eastAsia"/>
        </w:rPr>
        <w:t>り算定される</w:t>
      </w:r>
      <w:r w:rsidR="00932D31">
        <w:rPr>
          <w:rFonts w:hint="eastAsia"/>
        </w:rPr>
        <w:t>１日当たりの水資源採取量が</w:t>
      </w:r>
      <w:r w:rsidR="00E24408" w:rsidRPr="00736685">
        <w:rPr>
          <w:rFonts w:hint="eastAsia"/>
        </w:rPr>
        <w:t>10</w:t>
      </w:r>
      <w:r w:rsidR="00D50AA5">
        <w:rPr>
          <w:rFonts w:hint="eastAsia"/>
        </w:rPr>
        <w:t>立方メートル</w:t>
      </w:r>
      <w:r w:rsidR="0079533C">
        <w:rPr>
          <w:rFonts w:hint="eastAsia"/>
        </w:rPr>
        <w:t>未満</w:t>
      </w:r>
      <w:r w:rsidR="00E24408" w:rsidRPr="00736685">
        <w:rPr>
          <w:rFonts w:hint="eastAsia"/>
        </w:rPr>
        <w:t>である水</w:t>
      </w:r>
      <w:r w:rsidR="009B1081" w:rsidRPr="00736685">
        <w:rPr>
          <w:rFonts w:hint="eastAsia"/>
        </w:rPr>
        <w:t>資源</w:t>
      </w:r>
      <w:r w:rsidR="00E24408" w:rsidRPr="00736685">
        <w:rPr>
          <w:rFonts w:hint="eastAsia"/>
        </w:rPr>
        <w:t>採取施設</w:t>
      </w:r>
    </w:p>
    <w:p w:rsidR="00E24408" w:rsidRPr="00736685" w:rsidRDefault="005865CB" w:rsidP="004D4CA0">
      <w:pPr>
        <w:ind w:firstLineChars="100" w:firstLine="210"/>
      </w:pPr>
      <w:r>
        <w:rPr>
          <w:rFonts w:hint="eastAsia"/>
        </w:rPr>
        <w:t>(7)</w:t>
      </w:r>
      <w:r w:rsidR="004D4CA0">
        <w:rPr>
          <w:rFonts w:hint="eastAsia"/>
        </w:rPr>
        <w:t xml:space="preserve">　</w:t>
      </w:r>
      <w:r w:rsidR="00E10DCD">
        <w:rPr>
          <w:rFonts w:hint="eastAsia"/>
        </w:rPr>
        <w:t>その他</w:t>
      </w:r>
      <w:r w:rsidR="00E24408" w:rsidRPr="00736685">
        <w:rPr>
          <w:rFonts w:hint="eastAsia"/>
        </w:rPr>
        <w:t>市長が特に認めた</w:t>
      </w:r>
      <w:r w:rsidR="009B1081" w:rsidRPr="00736685">
        <w:rPr>
          <w:rFonts w:hint="eastAsia"/>
        </w:rPr>
        <w:t>水資源採取施設</w:t>
      </w:r>
    </w:p>
    <w:p w:rsidR="00990601" w:rsidRPr="00C52976" w:rsidRDefault="00E73F02" w:rsidP="00990601">
      <w:pPr>
        <w:ind w:left="283" w:hangingChars="135" w:hanging="283"/>
      </w:pPr>
      <w:r w:rsidRPr="00C52976">
        <w:rPr>
          <w:rFonts w:hint="eastAsia"/>
        </w:rPr>
        <w:t>３　第１項の届出</w:t>
      </w:r>
      <w:r w:rsidR="00D50AA5">
        <w:rPr>
          <w:rFonts w:hint="eastAsia"/>
        </w:rPr>
        <w:t>（以下この条において単に「届出」という。）</w:t>
      </w:r>
      <w:r w:rsidR="00990601" w:rsidRPr="00C52976">
        <w:rPr>
          <w:rFonts w:hint="eastAsia"/>
        </w:rPr>
        <w:t>を</w:t>
      </w:r>
      <w:r w:rsidR="00894C01">
        <w:rPr>
          <w:rFonts w:hint="eastAsia"/>
        </w:rPr>
        <w:t>しようとする</w:t>
      </w:r>
      <w:r w:rsidR="00D50AA5">
        <w:rPr>
          <w:rFonts w:hint="eastAsia"/>
        </w:rPr>
        <w:t>者</w:t>
      </w:r>
      <w:r w:rsidR="00894C01">
        <w:rPr>
          <w:rFonts w:hint="eastAsia"/>
        </w:rPr>
        <w:t>は、</w:t>
      </w:r>
      <w:r w:rsidR="00990601" w:rsidRPr="00C52976">
        <w:rPr>
          <w:rFonts w:hint="eastAsia"/>
        </w:rPr>
        <w:t>次の各号に掲げる要件</w:t>
      </w:r>
      <w:r w:rsidR="001C7AB8">
        <w:rPr>
          <w:rFonts w:hint="eastAsia"/>
        </w:rPr>
        <w:t>の</w:t>
      </w:r>
      <w:r w:rsidR="00990601" w:rsidRPr="00C52976">
        <w:rPr>
          <w:rFonts w:hint="eastAsia"/>
        </w:rPr>
        <w:t>いずれ</w:t>
      </w:r>
      <w:r w:rsidR="00894C01">
        <w:rPr>
          <w:rFonts w:hint="eastAsia"/>
        </w:rPr>
        <w:t>に</w:t>
      </w:r>
      <w:r w:rsidR="00990601" w:rsidRPr="00C52976">
        <w:rPr>
          <w:rFonts w:hint="eastAsia"/>
        </w:rPr>
        <w:t>も適合してい</w:t>
      </w:r>
      <w:r w:rsidR="00703ADD" w:rsidRPr="00C52976">
        <w:rPr>
          <w:rFonts w:hint="eastAsia"/>
        </w:rPr>
        <w:t>なければならない。</w:t>
      </w:r>
    </w:p>
    <w:p w:rsidR="00E73F02" w:rsidRPr="00736685" w:rsidRDefault="00E73F02" w:rsidP="00E73F02">
      <w:pPr>
        <w:ind w:leftChars="100" w:left="567" w:hangingChars="170" w:hanging="357"/>
      </w:pPr>
      <w:r>
        <w:rPr>
          <w:rFonts w:hint="eastAsia"/>
        </w:rPr>
        <w:t>(1)</w:t>
      </w:r>
      <w:r>
        <w:rPr>
          <w:rFonts w:hint="eastAsia"/>
        </w:rPr>
        <w:t xml:space="preserve">　</w:t>
      </w:r>
      <w:r w:rsidRPr="00736685">
        <w:rPr>
          <w:rFonts w:hint="eastAsia"/>
        </w:rPr>
        <w:t>周辺</w:t>
      </w:r>
      <w:r>
        <w:rPr>
          <w:rFonts w:hint="eastAsia"/>
        </w:rPr>
        <w:t>（規則で定める範囲</w:t>
      </w:r>
      <w:r w:rsidR="001C7AB8">
        <w:rPr>
          <w:rFonts w:hint="eastAsia"/>
        </w:rPr>
        <w:t>をいう</w:t>
      </w:r>
      <w:r>
        <w:rPr>
          <w:rFonts w:hint="eastAsia"/>
        </w:rPr>
        <w:t>。</w:t>
      </w:r>
      <w:r w:rsidR="00D50AA5">
        <w:rPr>
          <w:rFonts w:hint="eastAsia"/>
        </w:rPr>
        <w:t>以下同じ。</w:t>
      </w:r>
      <w:r>
        <w:rPr>
          <w:rFonts w:hint="eastAsia"/>
        </w:rPr>
        <w:t>）</w:t>
      </w:r>
      <w:r w:rsidR="00592FE5">
        <w:rPr>
          <w:rFonts w:hint="eastAsia"/>
        </w:rPr>
        <w:t>の</w:t>
      </w:r>
      <w:r w:rsidRPr="00736685">
        <w:rPr>
          <w:rFonts w:hint="eastAsia"/>
        </w:rPr>
        <w:t>市民等及び水資源採取者に採取計画を周知し、採取計画の</w:t>
      </w:r>
      <w:r w:rsidR="00894C01">
        <w:rPr>
          <w:rFonts w:hint="eastAsia"/>
        </w:rPr>
        <w:t>実施に</w:t>
      </w:r>
      <w:r w:rsidRPr="00736685">
        <w:rPr>
          <w:rFonts w:hint="eastAsia"/>
        </w:rPr>
        <w:t>理解を得ていると認められること。</w:t>
      </w:r>
    </w:p>
    <w:p w:rsidR="00E73F02" w:rsidRPr="0014342B" w:rsidRDefault="00E73F02" w:rsidP="00E73F02">
      <w:pPr>
        <w:ind w:firstLineChars="100" w:firstLine="210"/>
      </w:pPr>
      <w:r>
        <w:rPr>
          <w:rFonts w:hint="eastAsia"/>
        </w:rPr>
        <w:t>(2)</w:t>
      </w:r>
      <w:r>
        <w:rPr>
          <w:rFonts w:hint="eastAsia"/>
        </w:rPr>
        <w:t xml:space="preserve">　</w:t>
      </w:r>
      <w:r w:rsidRPr="00736685">
        <w:rPr>
          <w:rFonts w:hint="eastAsia"/>
        </w:rPr>
        <w:t>周辺</w:t>
      </w:r>
      <w:r w:rsidR="00894C01">
        <w:rPr>
          <w:rFonts w:hint="eastAsia"/>
        </w:rPr>
        <w:t>に存在する</w:t>
      </w:r>
      <w:r>
        <w:rPr>
          <w:rFonts w:hint="eastAsia"/>
        </w:rPr>
        <w:t>既存の</w:t>
      </w:r>
      <w:r w:rsidRPr="00736685">
        <w:rPr>
          <w:rFonts w:hint="eastAsia"/>
        </w:rPr>
        <w:t>水資源採取施設</w:t>
      </w:r>
      <w:r>
        <w:rPr>
          <w:rFonts w:hint="eastAsia"/>
        </w:rPr>
        <w:t>の位置を</w:t>
      </w:r>
      <w:r w:rsidR="00D50AA5">
        <w:rPr>
          <w:rFonts w:hint="eastAsia"/>
        </w:rPr>
        <w:t>調査し、</w:t>
      </w:r>
      <w:r>
        <w:rPr>
          <w:rFonts w:hint="eastAsia"/>
        </w:rPr>
        <w:t>把握していること。</w:t>
      </w:r>
    </w:p>
    <w:p w:rsidR="00E73F02" w:rsidRPr="00736685" w:rsidRDefault="00E73F02" w:rsidP="00507C1A">
      <w:pPr>
        <w:ind w:leftChars="100" w:left="567" w:hangingChars="170" w:hanging="357"/>
      </w:pPr>
      <w:r>
        <w:rPr>
          <w:rFonts w:hint="eastAsia"/>
        </w:rPr>
        <w:t>(3)</w:t>
      </w:r>
      <w:r>
        <w:rPr>
          <w:rFonts w:hint="eastAsia"/>
        </w:rPr>
        <w:t xml:space="preserve">　</w:t>
      </w:r>
      <w:r w:rsidRPr="0014342B">
        <w:rPr>
          <w:rFonts w:hint="eastAsia"/>
        </w:rPr>
        <w:t>自噴井に</w:t>
      </w:r>
      <w:r w:rsidR="00894C01">
        <w:rPr>
          <w:rFonts w:hint="eastAsia"/>
        </w:rPr>
        <w:t>よる場合</w:t>
      </w:r>
      <w:r w:rsidR="00D50AA5">
        <w:rPr>
          <w:rFonts w:hint="eastAsia"/>
        </w:rPr>
        <w:t>は、制水設備の設置等により</w:t>
      </w:r>
      <w:r w:rsidRPr="0014342B">
        <w:rPr>
          <w:rFonts w:hint="eastAsia"/>
        </w:rPr>
        <w:t>不使用時の流出防止対策が講じられていること。</w:t>
      </w:r>
    </w:p>
    <w:p w:rsidR="00511F7A" w:rsidRPr="00511F7A" w:rsidRDefault="00E73F02" w:rsidP="00B85778">
      <w:pPr>
        <w:ind w:left="283" w:hangingChars="135" w:hanging="283"/>
      </w:pPr>
      <w:r>
        <w:rPr>
          <w:rFonts w:hint="eastAsia"/>
        </w:rPr>
        <w:t>４</w:t>
      </w:r>
      <w:r w:rsidR="00B85778">
        <w:rPr>
          <w:rFonts w:hint="eastAsia"/>
        </w:rPr>
        <w:t xml:space="preserve">　</w:t>
      </w:r>
      <w:r w:rsidR="00511F7A">
        <w:rPr>
          <w:rFonts w:hint="eastAsia"/>
        </w:rPr>
        <w:t>市長は、届出を受理したときは、規則に定めるところにより、</w:t>
      </w:r>
      <w:r w:rsidR="00D50AA5">
        <w:rPr>
          <w:rFonts w:hint="eastAsia"/>
        </w:rPr>
        <w:t>その</w:t>
      </w:r>
      <w:r w:rsidR="00511F7A">
        <w:rPr>
          <w:rFonts w:hint="eastAsia"/>
        </w:rPr>
        <w:t>旨を遅滞なく</w:t>
      </w:r>
      <w:r w:rsidR="005C0ABF">
        <w:rPr>
          <w:rFonts w:hint="eastAsia"/>
        </w:rPr>
        <w:t>当該</w:t>
      </w:r>
      <w:r w:rsidR="00511F7A">
        <w:rPr>
          <w:rFonts w:hint="eastAsia"/>
        </w:rPr>
        <w:t>届出をした者に通知しなければならない。</w:t>
      </w:r>
    </w:p>
    <w:p w:rsidR="004A4EDB" w:rsidRPr="00736685" w:rsidRDefault="00E73F02" w:rsidP="00B85778">
      <w:pPr>
        <w:ind w:left="283" w:hangingChars="135" w:hanging="283"/>
      </w:pPr>
      <w:r>
        <w:rPr>
          <w:rFonts w:hint="eastAsia"/>
        </w:rPr>
        <w:t>５</w:t>
      </w:r>
      <w:r w:rsidR="00B85778">
        <w:rPr>
          <w:rFonts w:hint="eastAsia"/>
        </w:rPr>
        <w:t xml:space="preserve">　</w:t>
      </w:r>
      <w:r w:rsidR="00141F47" w:rsidRPr="00736685">
        <w:rPr>
          <w:rFonts w:hint="eastAsia"/>
        </w:rPr>
        <w:t>届出を</w:t>
      </w:r>
      <w:r w:rsidR="00E10DCD">
        <w:rPr>
          <w:rFonts w:hint="eastAsia"/>
        </w:rPr>
        <w:t>した</w:t>
      </w:r>
      <w:r w:rsidR="00D50AA5">
        <w:rPr>
          <w:rFonts w:hint="eastAsia"/>
        </w:rPr>
        <w:t>者</w:t>
      </w:r>
      <w:r w:rsidR="00EB1390">
        <w:rPr>
          <w:rFonts w:hint="eastAsia"/>
        </w:rPr>
        <w:t>は</w:t>
      </w:r>
      <w:r w:rsidR="004A4EDB" w:rsidRPr="00736685">
        <w:rPr>
          <w:rFonts w:hint="eastAsia"/>
        </w:rPr>
        <w:t>、</w:t>
      </w:r>
      <w:r w:rsidR="00EB1390" w:rsidRPr="00C52976">
        <w:rPr>
          <w:rFonts w:hint="eastAsia"/>
        </w:rPr>
        <w:t>次の各号に掲げる</w:t>
      </w:r>
      <w:r w:rsidR="0066618E">
        <w:rPr>
          <w:rFonts w:hint="eastAsia"/>
        </w:rPr>
        <w:t>事項</w:t>
      </w:r>
      <w:r w:rsidR="00EB1390">
        <w:rPr>
          <w:rFonts w:hint="eastAsia"/>
        </w:rPr>
        <w:t>を</w:t>
      </w:r>
      <w:r w:rsidR="000A2EE2">
        <w:rPr>
          <w:rFonts w:hint="eastAsia"/>
        </w:rPr>
        <w:t>遵守し</w:t>
      </w:r>
      <w:r w:rsidR="00EB1390">
        <w:rPr>
          <w:rFonts w:hint="eastAsia"/>
        </w:rPr>
        <w:t>なければならない。</w:t>
      </w:r>
    </w:p>
    <w:p w:rsidR="00B77226" w:rsidRPr="00736685" w:rsidRDefault="005865CB" w:rsidP="00B85778">
      <w:pPr>
        <w:ind w:leftChars="100" w:left="567" w:hangingChars="170" w:hanging="357"/>
      </w:pPr>
      <w:r>
        <w:rPr>
          <w:rFonts w:hint="eastAsia"/>
        </w:rPr>
        <w:t>(1)</w:t>
      </w:r>
      <w:r w:rsidR="00B85778">
        <w:rPr>
          <w:rFonts w:hint="eastAsia"/>
        </w:rPr>
        <w:t xml:space="preserve">　</w:t>
      </w:r>
      <w:r w:rsidR="00410252" w:rsidRPr="00736685">
        <w:rPr>
          <w:rFonts w:hint="eastAsia"/>
        </w:rPr>
        <w:t>水</w:t>
      </w:r>
      <w:r w:rsidR="00C633A9" w:rsidRPr="00736685">
        <w:rPr>
          <w:rFonts w:hint="eastAsia"/>
        </w:rPr>
        <w:t>資源</w:t>
      </w:r>
      <w:r w:rsidR="00E76CB2">
        <w:rPr>
          <w:rFonts w:hint="eastAsia"/>
        </w:rPr>
        <w:t>を</w:t>
      </w:r>
      <w:r w:rsidR="00410252" w:rsidRPr="00736685">
        <w:rPr>
          <w:rFonts w:hint="eastAsia"/>
        </w:rPr>
        <w:t>採取するに当たっては、この条例の趣旨に従い、</w:t>
      </w:r>
      <w:r w:rsidR="0070019D">
        <w:rPr>
          <w:rFonts w:hint="eastAsia"/>
        </w:rPr>
        <w:t>周辺</w:t>
      </w:r>
      <w:r w:rsidR="00B77226" w:rsidRPr="00736685">
        <w:rPr>
          <w:rFonts w:hint="eastAsia"/>
        </w:rPr>
        <w:t>の市民</w:t>
      </w:r>
      <w:r w:rsidR="00EF2A49" w:rsidRPr="00736685">
        <w:rPr>
          <w:rFonts w:hint="eastAsia"/>
        </w:rPr>
        <w:t>等</w:t>
      </w:r>
      <w:r w:rsidR="00B10E67" w:rsidRPr="00736685">
        <w:rPr>
          <w:rFonts w:hint="eastAsia"/>
        </w:rPr>
        <w:t>及び水</w:t>
      </w:r>
      <w:r w:rsidR="00C633A9" w:rsidRPr="00736685">
        <w:rPr>
          <w:rFonts w:hint="eastAsia"/>
        </w:rPr>
        <w:t>資源</w:t>
      </w:r>
      <w:r w:rsidR="00B10E67" w:rsidRPr="00736685">
        <w:rPr>
          <w:rFonts w:hint="eastAsia"/>
        </w:rPr>
        <w:t>採取者</w:t>
      </w:r>
      <w:r w:rsidR="00410252" w:rsidRPr="00736685">
        <w:rPr>
          <w:rFonts w:hint="eastAsia"/>
        </w:rPr>
        <w:t>に及ぼす影響に充分</w:t>
      </w:r>
      <w:r w:rsidR="000A2EE2">
        <w:rPr>
          <w:rFonts w:hint="eastAsia"/>
        </w:rPr>
        <w:t>に</w:t>
      </w:r>
      <w:r w:rsidR="00410252" w:rsidRPr="00736685">
        <w:rPr>
          <w:rFonts w:hint="eastAsia"/>
        </w:rPr>
        <w:t>配慮</w:t>
      </w:r>
      <w:r w:rsidR="00D50AA5">
        <w:rPr>
          <w:rFonts w:hint="eastAsia"/>
        </w:rPr>
        <w:t>し</w:t>
      </w:r>
      <w:r w:rsidR="00410252" w:rsidRPr="00736685">
        <w:rPr>
          <w:rFonts w:hint="eastAsia"/>
        </w:rPr>
        <w:t>、</w:t>
      </w:r>
      <w:r w:rsidR="00D50AA5">
        <w:rPr>
          <w:rFonts w:hint="eastAsia"/>
        </w:rPr>
        <w:t>良好な</w:t>
      </w:r>
      <w:r w:rsidR="00410252" w:rsidRPr="00736685">
        <w:rPr>
          <w:rFonts w:hint="eastAsia"/>
        </w:rPr>
        <w:t>関係を保</w:t>
      </w:r>
      <w:r w:rsidR="00D50AA5">
        <w:rPr>
          <w:rFonts w:hint="eastAsia"/>
        </w:rPr>
        <w:t>つ</w:t>
      </w:r>
      <w:r w:rsidR="00410252" w:rsidRPr="00736685">
        <w:rPr>
          <w:rFonts w:hint="eastAsia"/>
        </w:rPr>
        <w:t>こと。</w:t>
      </w:r>
    </w:p>
    <w:p w:rsidR="004A4EDB" w:rsidRPr="00736685" w:rsidRDefault="005865CB" w:rsidP="00B85778">
      <w:pPr>
        <w:ind w:leftChars="100" w:left="567" w:hangingChars="170" w:hanging="357"/>
      </w:pPr>
      <w:r>
        <w:rPr>
          <w:rFonts w:hint="eastAsia"/>
        </w:rPr>
        <w:t>(2)</w:t>
      </w:r>
      <w:r w:rsidR="00B85778">
        <w:rPr>
          <w:rFonts w:hint="eastAsia"/>
        </w:rPr>
        <w:t xml:space="preserve">　</w:t>
      </w:r>
      <w:r w:rsidR="007F0CFB" w:rsidRPr="00736685">
        <w:rPr>
          <w:rFonts w:hint="eastAsia"/>
        </w:rPr>
        <w:t>水</w:t>
      </w:r>
      <w:r w:rsidR="00C633A9" w:rsidRPr="00736685">
        <w:rPr>
          <w:rFonts w:hint="eastAsia"/>
        </w:rPr>
        <w:t>資源</w:t>
      </w:r>
      <w:r w:rsidR="00D50AA5">
        <w:rPr>
          <w:rFonts w:hint="eastAsia"/>
        </w:rPr>
        <w:t>の採取により、</w:t>
      </w:r>
      <w:r w:rsidR="007F0CFB" w:rsidRPr="00736685">
        <w:rPr>
          <w:rFonts w:hint="eastAsia"/>
        </w:rPr>
        <w:t>届出をした水</w:t>
      </w:r>
      <w:r w:rsidR="00C633A9" w:rsidRPr="00736685">
        <w:rPr>
          <w:rFonts w:hint="eastAsia"/>
        </w:rPr>
        <w:t>資源</w:t>
      </w:r>
      <w:r w:rsidR="007F0CFB" w:rsidRPr="00736685">
        <w:rPr>
          <w:rFonts w:hint="eastAsia"/>
        </w:rPr>
        <w:t>採取施設又は周辺の水</w:t>
      </w:r>
      <w:r w:rsidR="00C633A9" w:rsidRPr="00736685">
        <w:rPr>
          <w:rFonts w:hint="eastAsia"/>
        </w:rPr>
        <w:t>資源</w:t>
      </w:r>
      <w:r w:rsidR="007F0CFB" w:rsidRPr="00736685">
        <w:rPr>
          <w:rFonts w:hint="eastAsia"/>
        </w:rPr>
        <w:t>採取施設に水</w:t>
      </w:r>
      <w:r w:rsidR="00C633A9" w:rsidRPr="00736685">
        <w:rPr>
          <w:rFonts w:hint="eastAsia"/>
        </w:rPr>
        <w:t>資源</w:t>
      </w:r>
      <w:r w:rsidR="007F0CFB" w:rsidRPr="00736685">
        <w:rPr>
          <w:rFonts w:hint="eastAsia"/>
        </w:rPr>
        <w:t>の水位の低下、採取量の減少、枯渇、水質の変化又は地盤沈下等の現象</w:t>
      </w:r>
      <w:r w:rsidR="00772300" w:rsidRPr="00736685">
        <w:rPr>
          <w:rFonts w:hint="eastAsia"/>
        </w:rPr>
        <w:t>（以下「水位の低下等」という。）を認めたときは、速やかに市長に報告するとともに、その原因を究明すること。</w:t>
      </w:r>
    </w:p>
    <w:p w:rsidR="00B06831" w:rsidRPr="00736685" w:rsidRDefault="005865CB" w:rsidP="00B85778">
      <w:pPr>
        <w:ind w:leftChars="100" w:left="567" w:hangingChars="170" w:hanging="357"/>
      </w:pPr>
      <w:r>
        <w:rPr>
          <w:rFonts w:hint="eastAsia"/>
        </w:rPr>
        <w:t>(3)</w:t>
      </w:r>
      <w:r w:rsidR="00B85778">
        <w:rPr>
          <w:rFonts w:hint="eastAsia"/>
        </w:rPr>
        <w:t xml:space="preserve">　</w:t>
      </w:r>
      <w:r w:rsidR="00772300" w:rsidRPr="00736685">
        <w:rPr>
          <w:rFonts w:hint="eastAsia"/>
        </w:rPr>
        <w:t>周辺の水</w:t>
      </w:r>
      <w:r w:rsidR="00C633A9" w:rsidRPr="00736685">
        <w:rPr>
          <w:rFonts w:hint="eastAsia"/>
        </w:rPr>
        <w:t>資源</w:t>
      </w:r>
      <w:r w:rsidR="00772300" w:rsidRPr="00736685">
        <w:rPr>
          <w:rFonts w:hint="eastAsia"/>
        </w:rPr>
        <w:t>採取施設</w:t>
      </w:r>
      <w:r w:rsidR="00B77226" w:rsidRPr="00736685">
        <w:rPr>
          <w:rFonts w:hint="eastAsia"/>
        </w:rPr>
        <w:t>の水位の低下等が、届出をした水</w:t>
      </w:r>
      <w:r w:rsidR="00C633A9" w:rsidRPr="00736685">
        <w:rPr>
          <w:rFonts w:hint="eastAsia"/>
        </w:rPr>
        <w:t>資源</w:t>
      </w:r>
      <w:r w:rsidR="00B77226" w:rsidRPr="00736685">
        <w:rPr>
          <w:rFonts w:hint="eastAsia"/>
        </w:rPr>
        <w:t>採取施設</w:t>
      </w:r>
      <w:r w:rsidR="00D50AA5">
        <w:rPr>
          <w:rFonts w:hint="eastAsia"/>
        </w:rPr>
        <w:t>による</w:t>
      </w:r>
      <w:r w:rsidR="00B77226" w:rsidRPr="00736685">
        <w:rPr>
          <w:rFonts w:hint="eastAsia"/>
        </w:rPr>
        <w:t>水</w:t>
      </w:r>
      <w:r w:rsidR="00C633A9" w:rsidRPr="00736685">
        <w:rPr>
          <w:rFonts w:hint="eastAsia"/>
        </w:rPr>
        <w:t>資源</w:t>
      </w:r>
      <w:r w:rsidR="00B77226" w:rsidRPr="00736685">
        <w:rPr>
          <w:rFonts w:hint="eastAsia"/>
        </w:rPr>
        <w:t>の採取に起因していることが明らかになったときは、必要な措置を講ずること。</w:t>
      </w:r>
    </w:p>
    <w:p w:rsidR="004A4EDB" w:rsidRPr="00736685" w:rsidRDefault="00E73F02" w:rsidP="00B85778">
      <w:pPr>
        <w:ind w:left="283" w:hangingChars="135" w:hanging="283"/>
      </w:pPr>
      <w:r>
        <w:rPr>
          <w:rFonts w:hint="eastAsia"/>
        </w:rPr>
        <w:t>６</w:t>
      </w:r>
      <w:r w:rsidR="004A4EDB" w:rsidRPr="00736685">
        <w:rPr>
          <w:rFonts w:hint="eastAsia"/>
        </w:rPr>
        <w:t xml:space="preserve">　</w:t>
      </w:r>
      <w:r w:rsidR="005534AF">
        <w:rPr>
          <w:rFonts w:hint="eastAsia"/>
        </w:rPr>
        <w:t>市長は、採取予定者</w:t>
      </w:r>
      <w:r w:rsidR="00750CBD">
        <w:rPr>
          <w:rFonts w:hint="eastAsia"/>
        </w:rPr>
        <w:t>及び変更予定者</w:t>
      </w:r>
      <w:r w:rsidR="005534AF">
        <w:rPr>
          <w:rFonts w:hint="eastAsia"/>
        </w:rPr>
        <w:t>が届出をせず、又は届</w:t>
      </w:r>
      <w:r w:rsidR="00623719" w:rsidRPr="00736685">
        <w:rPr>
          <w:rFonts w:hint="eastAsia"/>
        </w:rPr>
        <w:t>出</w:t>
      </w:r>
      <w:r w:rsidR="005534AF">
        <w:rPr>
          <w:rFonts w:hint="eastAsia"/>
        </w:rPr>
        <w:t>をす</w:t>
      </w:r>
      <w:r w:rsidR="00623719" w:rsidRPr="00736685">
        <w:rPr>
          <w:rFonts w:hint="eastAsia"/>
        </w:rPr>
        <w:t>る見込みがないと認めるときは、当該採取予定者</w:t>
      </w:r>
      <w:r w:rsidR="00D50AA5">
        <w:rPr>
          <w:rFonts w:hint="eastAsia"/>
        </w:rPr>
        <w:t>又は変更予定者</w:t>
      </w:r>
      <w:r w:rsidR="00623719" w:rsidRPr="00736685">
        <w:rPr>
          <w:rFonts w:hint="eastAsia"/>
        </w:rPr>
        <w:t>に対し、届出をするよう勧告するものとする。</w:t>
      </w:r>
    </w:p>
    <w:p w:rsidR="000506FC" w:rsidRPr="004C2201" w:rsidRDefault="00A37CEB" w:rsidP="00B85778">
      <w:pPr>
        <w:ind w:firstLineChars="100" w:firstLine="210"/>
        <w:rPr>
          <w:color w:val="000000" w:themeColor="text1"/>
        </w:rPr>
      </w:pPr>
      <w:r w:rsidRPr="004C2201">
        <w:rPr>
          <w:rFonts w:hint="eastAsia"/>
          <w:color w:val="000000" w:themeColor="text1"/>
        </w:rPr>
        <w:t>（</w:t>
      </w:r>
      <w:r w:rsidR="00DA1E1B" w:rsidRPr="004C2201">
        <w:rPr>
          <w:rFonts w:hint="eastAsia"/>
          <w:color w:val="000000" w:themeColor="text1"/>
        </w:rPr>
        <w:t>届出事項の</w:t>
      </w:r>
      <w:r w:rsidR="000506FC" w:rsidRPr="004C2201">
        <w:rPr>
          <w:rFonts w:hint="eastAsia"/>
          <w:color w:val="000000" w:themeColor="text1"/>
        </w:rPr>
        <w:t>変更）</w:t>
      </w:r>
    </w:p>
    <w:p w:rsidR="00294C63" w:rsidRPr="004C2201" w:rsidRDefault="00A754B8" w:rsidP="00A37CEB">
      <w:pPr>
        <w:ind w:left="210" w:hangingChars="100" w:hanging="210"/>
        <w:rPr>
          <w:color w:val="000000" w:themeColor="text1"/>
        </w:rPr>
      </w:pPr>
      <w:r w:rsidRPr="004C2201">
        <w:rPr>
          <w:rFonts w:hint="eastAsia"/>
          <w:color w:val="000000" w:themeColor="text1"/>
        </w:rPr>
        <w:t>第</w:t>
      </w:r>
      <w:r w:rsidR="00D930A8">
        <w:rPr>
          <w:rFonts w:hint="eastAsia"/>
          <w:color w:val="000000" w:themeColor="text1"/>
        </w:rPr>
        <w:t>10</w:t>
      </w:r>
      <w:r w:rsidR="000506FC" w:rsidRPr="004C2201">
        <w:rPr>
          <w:rFonts w:hint="eastAsia"/>
          <w:color w:val="000000" w:themeColor="text1"/>
        </w:rPr>
        <w:t>条</w:t>
      </w:r>
      <w:r w:rsidR="00A37CEB" w:rsidRPr="004C2201">
        <w:rPr>
          <w:rFonts w:hint="eastAsia"/>
          <w:color w:val="000000" w:themeColor="text1"/>
        </w:rPr>
        <w:t xml:space="preserve">　</w:t>
      </w:r>
      <w:r w:rsidR="004A4EDB" w:rsidRPr="004C2201">
        <w:rPr>
          <w:rFonts w:hint="eastAsia"/>
          <w:color w:val="000000" w:themeColor="text1"/>
        </w:rPr>
        <w:t>第</w:t>
      </w:r>
      <w:r w:rsidR="00D930A8">
        <w:rPr>
          <w:rFonts w:hint="eastAsia"/>
          <w:color w:val="000000" w:themeColor="text1"/>
        </w:rPr>
        <w:t>９</w:t>
      </w:r>
      <w:r w:rsidR="00A37CEB" w:rsidRPr="004C2201">
        <w:rPr>
          <w:rFonts w:hint="eastAsia"/>
          <w:color w:val="000000" w:themeColor="text1"/>
        </w:rPr>
        <w:t>条</w:t>
      </w:r>
      <w:r w:rsidR="00736685" w:rsidRPr="004C2201">
        <w:rPr>
          <w:rFonts w:hint="eastAsia"/>
          <w:color w:val="000000" w:themeColor="text1"/>
        </w:rPr>
        <w:t>第１項</w:t>
      </w:r>
      <w:r w:rsidR="00A37CEB" w:rsidRPr="004C2201">
        <w:rPr>
          <w:rFonts w:hint="eastAsia"/>
          <w:color w:val="000000" w:themeColor="text1"/>
        </w:rPr>
        <w:t>に規定する届出を行った者</w:t>
      </w:r>
      <w:r w:rsidR="00DA1E1B" w:rsidRPr="004C2201">
        <w:rPr>
          <w:rFonts w:hint="eastAsia"/>
          <w:color w:val="000000" w:themeColor="text1"/>
        </w:rPr>
        <w:t>が</w:t>
      </w:r>
      <w:r w:rsidR="00D50AA5">
        <w:rPr>
          <w:rFonts w:hint="eastAsia"/>
          <w:color w:val="000000" w:themeColor="text1"/>
        </w:rPr>
        <w:t>、</w:t>
      </w:r>
      <w:r w:rsidR="00DA1E1B" w:rsidRPr="004C2201">
        <w:rPr>
          <w:rFonts w:hint="eastAsia"/>
          <w:color w:val="000000" w:themeColor="text1"/>
        </w:rPr>
        <w:t>届</w:t>
      </w:r>
      <w:r w:rsidR="00D50AA5">
        <w:rPr>
          <w:rFonts w:hint="eastAsia"/>
          <w:color w:val="000000" w:themeColor="text1"/>
        </w:rPr>
        <w:t>け</w:t>
      </w:r>
      <w:r w:rsidR="00DA1E1B" w:rsidRPr="004C2201">
        <w:rPr>
          <w:rFonts w:hint="eastAsia"/>
          <w:color w:val="000000" w:themeColor="text1"/>
        </w:rPr>
        <w:t>出</w:t>
      </w:r>
      <w:r w:rsidR="00D50AA5">
        <w:rPr>
          <w:rFonts w:hint="eastAsia"/>
          <w:color w:val="000000" w:themeColor="text1"/>
        </w:rPr>
        <w:t>た</w:t>
      </w:r>
      <w:r w:rsidR="00B33B72" w:rsidRPr="004C2201">
        <w:rPr>
          <w:rFonts w:hint="eastAsia"/>
          <w:color w:val="000000" w:themeColor="text1"/>
        </w:rPr>
        <w:t>事項の</w:t>
      </w:r>
      <w:r w:rsidR="00DA1E1B" w:rsidRPr="004C2201">
        <w:rPr>
          <w:rFonts w:hint="eastAsia"/>
          <w:color w:val="000000" w:themeColor="text1"/>
        </w:rPr>
        <w:t>変更</w:t>
      </w:r>
      <w:r w:rsidR="00A03CF5">
        <w:rPr>
          <w:rFonts w:hint="eastAsia"/>
          <w:color w:val="000000" w:themeColor="text1"/>
        </w:rPr>
        <w:t>（構造の変更に係るものを除く。）</w:t>
      </w:r>
      <w:r w:rsidR="00B33B72" w:rsidRPr="004C2201">
        <w:rPr>
          <w:rFonts w:hint="eastAsia"/>
          <w:color w:val="000000" w:themeColor="text1"/>
        </w:rPr>
        <w:t>を</w:t>
      </w:r>
      <w:r w:rsidR="00DA1E1B" w:rsidRPr="004C2201">
        <w:rPr>
          <w:rFonts w:hint="eastAsia"/>
          <w:color w:val="000000" w:themeColor="text1"/>
        </w:rPr>
        <w:t>するときは、</w:t>
      </w:r>
      <w:r w:rsidR="007F6FAD" w:rsidRPr="004C2201">
        <w:rPr>
          <w:rFonts w:hint="eastAsia"/>
          <w:color w:val="000000" w:themeColor="text1"/>
        </w:rPr>
        <w:t>遅滞なく</w:t>
      </w:r>
      <w:r w:rsidR="00294C63" w:rsidRPr="004C2201">
        <w:rPr>
          <w:rFonts w:hint="eastAsia"/>
          <w:color w:val="000000" w:themeColor="text1"/>
        </w:rPr>
        <w:t>市長に届け出なければならない。</w:t>
      </w:r>
    </w:p>
    <w:p w:rsidR="000506FC" w:rsidRPr="004C2201" w:rsidRDefault="00294C63" w:rsidP="00B85778">
      <w:pPr>
        <w:ind w:left="283" w:hangingChars="135" w:hanging="283"/>
        <w:rPr>
          <w:color w:val="000000" w:themeColor="text1"/>
        </w:rPr>
      </w:pPr>
      <w:r w:rsidRPr="004C2201">
        <w:rPr>
          <w:rFonts w:hint="eastAsia"/>
          <w:color w:val="000000" w:themeColor="text1"/>
        </w:rPr>
        <w:t>２</w:t>
      </w:r>
      <w:r w:rsidR="00B85778">
        <w:rPr>
          <w:rFonts w:hint="eastAsia"/>
          <w:color w:val="000000" w:themeColor="text1"/>
        </w:rPr>
        <w:t xml:space="preserve">　</w:t>
      </w:r>
      <w:r w:rsidR="004A4EDB" w:rsidRPr="004C2201">
        <w:rPr>
          <w:rFonts w:hint="eastAsia"/>
          <w:color w:val="000000" w:themeColor="text1"/>
        </w:rPr>
        <w:t>第</w:t>
      </w:r>
      <w:r w:rsidR="00D930A8">
        <w:rPr>
          <w:rFonts w:hint="eastAsia"/>
          <w:color w:val="000000" w:themeColor="text1"/>
        </w:rPr>
        <w:t>９</w:t>
      </w:r>
      <w:r w:rsidRPr="004C2201">
        <w:rPr>
          <w:rFonts w:hint="eastAsia"/>
          <w:color w:val="000000" w:themeColor="text1"/>
        </w:rPr>
        <w:t>条</w:t>
      </w:r>
      <w:r w:rsidR="00736685" w:rsidRPr="004C2201">
        <w:rPr>
          <w:rFonts w:hint="eastAsia"/>
          <w:color w:val="000000" w:themeColor="text1"/>
        </w:rPr>
        <w:t>第１項</w:t>
      </w:r>
      <w:r w:rsidRPr="004C2201">
        <w:rPr>
          <w:rFonts w:hint="eastAsia"/>
          <w:color w:val="000000" w:themeColor="text1"/>
        </w:rPr>
        <w:t>に規定する届出を行った者から水</w:t>
      </w:r>
      <w:r w:rsidR="00C633A9" w:rsidRPr="004C2201">
        <w:rPr>
          <w:rFonts w:hint="eastAsia"/>
          <w:color w:val="000000" w:themeColor="text1"/>
        </w:rPr>
        <w:t>資源</w:t>
      </w:r>
      <w:r w:rsidRPr="004C2201">
        <w:rPr>
          <w:rFonts w:hint="eastAsia"/>
          <w:color w:val="000000" w:themeColor="text1"/>
        </w:rPr>
        <w:t>採取施設を譲り受け、又は借り受けた者は、当該水</w:t>
      </w:r>
      <w:r w:rsidR="00C633A9" w:rsidRPr="004C2201">
        <w:rPr>
          <w:rFonts w:hint="eastAsia"/>
          <w:color w:val="000000" w:themeColor="text1"/>
        </w:rPr>
        <w:t>資源</w:t>
      </w:r>
      <w:r w:rsidRPr="004C2201">
        <w:rPr>
          <w:rFonts w:hint="eastAsia"/>
          <w:color w:val="000000" w:themeColor="text1"/>
        </w:rPr>
        <w:t>採取施設に係る</w:t>
      </w:r>
      <w:r w:rsidR="00B10E67" w:rsidRPr="004C2201">
        <w:rPr>
          <w:rFonts w:hint="eastAsia"/>
          <w:color w:val="000000" w:themeColor="text1"/>
        </w:rPr>
        <w:t>水</w:t>
      </w:r>
      <w:r w:rsidR="00C633A9" w:rsidRPr="004C2201">
        <w:rPr>
          <w:rFonts w:hint="eastAsia"/>
          <w:color w:val="000000" w:themeColor="text1"/>
        </w:rPr>
        <w:t>資源</w:t>
      </w:r>
      <w:r w:rsidRPr="004C2201">
        <w:rPr>
          <w:rFonts w:hint="eastAsia"/>
          <w:color w:val="000000" w:themeColor="text1"/>
        </w:rPr>
        <w:t>採取者の地位を承継する</w:t>
      </w:r>
      <w:r w:rsidR="00507C1A">
        <w:rPr>
          <w:rFonts w:hint="eastAsia"/>
          <w:color w:val="000000" w:themeColor="text1"/>
        </w:rPr>
        <w:t>ものとする</w:t>
      </w:r>
      <w:r w:rsidRPr="004C2201">
        <w:rPr>
          <w:rFonts w:hint="eastAsia"/>
          <w:color w:val="000000" w:themeColor="text1"/>
        </w:rPr>
        <w:t>。</w:t>
      </w:r>
    </w:p>
    <w:p w:rsidR="00294C63" w:rsidRPr="004C2201" w:rsidRDefault="00294C63" w:rsidP="00B85778">
      <w:pPr>
        <w:ind w:left="283" w:hangingChars="135" w:hanging="283"/>
        <w:rPr>
          <w:color w:val="000000" w:themeColor="text1"/>
        </w:rPr>
      </w:pPr>
      <w:r w:rsidRPr="004C2201">
        <w:rPr>
          <w:rFonts w:hint="eastAsia"/>
          <w:color w:val="000000" w:themeColor="text1"/>
        </w:rPr>
        <w:t>３　前項の規定により</w:t>
      </w:r>
      <w:r w:rsidR="00B10E67" w:rsidRPr="004C2201">
        <w:rPr>
          <w:rFonts w:hint="eastAsia"/>
          <w:color w:val="000000" w:themeColor="text1"/>
        </w:rPr>
        <w:t>水</w:t>
      </w:r>
      <w:r w:rsidR="00C633A9" w:rsidRPr="004C2201">
        <w:rPr>
          <w:rFonts w:hint="eastAsia"/>
          <w:color w:val="000000" w:themeColor="text1"/>
        </w:rPr>
        <w:t>資源</w:t>
      </w:r>
      <w:r w:rsidRPr="004C2201">
        <w:rPr>
          <w:rFonts w:hint="eastAsia"/>
          <w:color w:val="000000" w:themeColor="text1"/>
        </w:rPr>
        <w:t>採取者の地位を承継した者は、</w:t>
      </w:r>
      <w:r w:rsidR="007F6FAD" w:rsidRPr="004C2201">
        <w:rPr>
          <w:rFonts w:hint="eastAsia"/>
          <w:color w:val="000000" w:themeColor="text1"/>
        </w:rPr>
        <w:t>遅滞なく</w:t>
      </w:r>
      <w:r w:rsidR="001478F0" w:rsidRPr="004C2201">
        <w:rPr>
          <w:rFonts w:hint="eastAsia"/>
          <w:color w:val="000000" w:themeColor="text1"/>
        </w:rPr>
        <w:t>市長に</w:t>
      </w:r>
      <w:r w:rsidR="00A03CF5">
        <w:rPr>
          <w:rFonts w:hint="eastAsia"/>
          <w:color w:val="000000" w:themeColor="text1"/>
        </w:rPr>
        <w:t>その旨を</w:t>
      </w:r>
      <w:r w:rsidR="001478F0" w:rsidRPr="004C2201">
        <w:rPr>
          <w:rFonts w:hint="eastAsia"/>
          <w:color w:val="000000" w:themeColor="text1"/>
        </w:rPr>
        <w:t>届け出なければならない。</w:t>
      </w:r>
    </w:p>
    <w:p w:rsidR="00DA1E1B" w:rsidRPr="004C2201" w:rsidRDefault="00DA1E1B" w:rsidP="00B85778">
      <w:pPr>
        <w:ind w:firstLineChars="100" w:firstLine="210"/>
        <w:rPr>
          <w:color w:val="000000" w:themeColor="text1"/>
        </w:rPr>
      </w:pPr>
      <w:r w:rsidRPr="004C2201">
        <w:rPr>
          <w:rFonts w:hint="eastAsia"/>
          <w:color w:val="000000" w:themeColor="text1"/>
        </w:rPr>
        <w:t>（廃止の届出）</w:t>
      </w:r>
    </w:p>
    <w:p w:rsidR="00DA1E1B" w:rsidRPr="004C2201" w:rsidRDefault="00DA1E1B" w:rsidP="00DA1E1B">
      <w:pPr>
        <w:ind w:left="210" w:hangingChars="100" w:hanging="210"/>
        <w:rPr>
          <w:color w:val="000000" w:themeColor="text1"/>
        </w:rPr>
      </w:pPr>
      <w:r w:rsidRPr="004C2201">
        <w:rPr>
          <w:rFonts w:hint="eastAsia"/>
          <w:color w:val="000000" w:themeColor="text1"/>
        </w:rPr>
        <w:t>第</w:t>
      </w:r>
      <w:r w:rsidRPr="004C2201">
        <w:rPr>
          <w:rFonts w:hint="eastAsia"/>
          <w:color w:val="000000" w:themeColor="text1"/>
        </w:rPr>
        <w:t>1</w:t>
      </w:r>
      <w:r w:rsidR="00D930A8">
        <w:rPr>
          <w:rFonts w:hint="eastAsia"/>
          <w:color w:val="000000" w:themeColor="text1"/>
        </w:rPr>
        <w:t>1</w:t>
      </w:r>
      <w:r w:rsidRPr="004C2201">
        <w:rPr>
          <w:rFonts w:hint="eastAsia"/>
          <w:color w:val="000000" w:themeColor="text1"/>
        </w:rPr>
        <w:t>条　第</w:t>
      </w:r>
      <w:r w:rsidR="00D930A8">
        <w:rPr>
          <w:rFonts w:hint="eastAsia"/>
          <w:color w:val="000000" w:themeColor="text1"/>
        </w:rPr>
        <w:t>９</w:t>
      </w:r>
      <w:r w:rsidRPr="004C2201">
        <w:rPr>
          <w:rFonts w:hint="eastAsia"/>
          <w:color w:val="000000" w:themeColor="text1"/>
        </w:rPr>
        <w:t>条第１項に規定する届出を行った者及び前条第３項の規定により水資源採取者の地位を承継した者が、当該届出を行った水資源採取施設の使用を廃止したときは、</w:t>
      </w:r>
      <w:r w:rsidR="007F6FAD" w:rsidRPr="004C2201">
        <w:rPr>
          <w:rFonts w:hint="eastAsia"/>
          <w:color w:val="000000" w:themeColor="text1"/>
        </w:rPr>
        <w:t>遅滞なく</w:t>
      </w:r>
      <w:r w:rsidR="005C0ABF">
        <w:rPr>
          <w:rFonts w:hint="eastAsia"/>
          <w:color w:val="000000" w:themeColor="text1"/>
        </w:rPr>
        <w:t>その旨を</w:t>
      </w:r>
      <w:r w:rsidR="0079533C" w:rsidRPr="004C2201">
        <w:rPr>
          <w:rFonts w:hint="eastAsia"/>
          <w:color w:val="000000" w:themeColor="text1"/>
        </w:rPr>
        <w:t>市長に届け出るとともに、当該廃止した水資源採取施設の地表面を閉塞するなど必要な処置を講じなければならない。</w:t>
      </w:r>
    </w:p>
    <w:p w:rsidR="000506FC" w:rsidRPr="004C2201" w:rsidRDefault="000506FC" w:rsidP="00B85778">
      <w:pPr>
        <w:ind w:firstLineChars="100" w:firstLine="210"/>
        <w:rPr>
          <w:color w:val="000000" w:themeColor="text1"/>
        </w:rPr>
      </w:pPr>
      <w:r w:rsidRPr="004C2201">
        <w:rPr>
          <w:rFonts w:hint="eastAsia"/>
          <w:color w:val="000000" w:themeColor="text1"/>
        </w:rPr>
        <w:t>（立入調査）</w:t>
      </w:r>
    </w:p>
    <w:p w:rsidR="002532D7" w:rsidRPr="004C2201" w:rsidRDefault="000506FC" w:rsidP="002532D7">
      <w:pPr>
        <w:ind w:left="210" w:hangingChars="100" w:hanging="210"/>
        <w:rPr>
          <w:color w:val="000000" w:themeColor="text1"/>
        </w:rPr>
      </w:pPr>
      <w:r w:rsidRPr="004C2201">
        <w:rPr>
          <w:rFonts w:hint="eastAsia"/>
          <w:color w:val="000000" w:themeColor="text1"/>
        </w:rPr>
        <w:lastRenderedPageBreak/>
        <w:t>第</w:t>
      </w:r>
      <w:r w:rsidR="00DA1E1B" w:rsidRPr="004C2201">
        <w:rPr>
          <w:rFonts w:hint="eastAsia"/>
          <w:color w:val="000000" w:themeColor="text1"/>
        </w:rPr>
        <w:t>1</w:t>
      </w:r>
      <w:r w:rsidR="00D930A8">
        <w:rPr>
          <w:rFonts w:hint="eastAsia"/>
          <w:color w:val="000000" w:themeColor="text1"/>
        </w:rPr>
        <w:t>2</w:t>
      </w:r>
      <w:r w:rsidRPr="004C2201">
        <w:rPr>
          <w:rFonts w:hint="eastAsia"/>
          <w:color w:val="000000" w:themeColor="text1"/>
        </w:rPr>
        <w:t>条</w:t>
      </w:r>
      <w:r w:rsidR="002532D7" w:rsidRPr="004C2201">
        <w:rPr>
          <w:rFonts w:hint="eastAsia"/>
          <w:color w:val="000000" w:themeColor="text1"/>
        </w:rPr>
        <w:t xml:space="preserve">　</w:t>
      </w:r>
      <w:r w:rsidR="00A71B26" w:rsidRPr="004C2201">
        <w:rPr>
          <w:rFonts w:hint="eastAsia"/>
          <w:color w:val="000000" w:themeColor="text1"/>
        </w:rPr>
        <w:t>市長は、この条例の施行に必要な限度において、その職員</w:t>
      </w:r>
      <w:r w:rsidR="00A03CF5">
        <w:rPr>
          <w:rFonts w:hint="eastAsia"/>
          <w:color w:val="000000" w:themeColor="text1"/>
        </w:rPr>
        <w:t>をして、</w:t>
      </w:r>
      <w:r w:rsidR="00B10E67" w:rsidRPr="004C2201">
        <w:rPr>
          <w:rFonts w:hint="eastAsia"/>
          <w:color w:val="000000" w:themeColor="text1"/>
        </w:rPr>
        <w:t>水</w:t>
      </w:r>
      <w:r w:rsidR="00A71B26" w:rsidRPr="004C2201">
        <w:rPr>
          <w:rFonts w:hint="eastAsia"/>
          <w:color w:val="000000" w:themeColor="text1"/>
        </w:rPr>
        <w:t>資源</w:t>
      </w:r>
      <w:r w:rsidR="00B10E67" w:rsidRPr="004C2201">
        <w:rPr>
          <w:rFonts w:hint="eastAsia"/>
          <w:color w:val="000000" w:themeColor="text1"/>
        </w:rPr>
        <w:t>採取者</w:t>
      </w:r>
      <w:r w:rsidR="002532D7" w:rsidRPr="004C2201">
        <w:rPr>
          <w:rFonts w:hint="eastAsia"/>
          <w:color w:val="000000" w:themeColor="text1"/>
        </w:rPr>
        <w:t>が現に</w:t>
      </w:r>
      <w:r w:rsidR="00B10E67" w:rsidRPr="004C2201">
        <w:rPr>
          <w:rFonts w:hint="eastAsia"/>
          <w:color w:val="000000" w:themeColor="text1"/>
        </w:rPr>
        <w:t>水</w:t>
      </w:r>
      <w:r w:rsidR="00C633A9" w:rsidRPr="004C2201">
        <w:rPr>
          <w:rFonts w:hint="eastAsia"/>
          <w:color w:val="000000" w:themeColor="text1"/>
        </w:rPr>
        <w:t>資源</w:t>
      </w:r>
      <w:r w:rsidR="002532D7" w:rsidRPr="004C2201">
        <w:rPr>
          <w:rFonts w:hint="eastAsia"/>
          <w:color w:val="000000" w:themeColor="text1"/>
        </w:rPr>
        <w:t>を採</w:t>
      </w:r>
      <w:r w:rsidR="00B10E67" w:rsidRPr="004C2201">
        <w:rPr>
          <w:rFonts w:hint="eastAsia"/>
          <w:color w:val="000000" w:themeColor="text1"/>
        </w:rPr>
        <w:t>取している土地又は当該水</w:t>
      </w:r>
      <w:r w:rsidR="00C633A9" w:rsidRPr="004C2201">
        <w:rPr>
          <w:rFonts w:hint="eastAsia"/>
          <w:color w:val="000000" w:themeColor="text1"/>
        </w:rPr>
        <w:t>資源</w:t>
      </w:r>
      <w:r w:rsidR="00B10E67" w:rsidRPr="004C2201">
        <w:rPr>
          <w:rFonts w:hint="eastAsia"/>
          <w:color w:val="000000" w:themeColor="text1"/>
        </w:rPr>
        <w:t>採取者の</w:t>
      </w:r>
      <w:r w:rsidR="00A37CEB" w:rsidRPr="004C2201">
        <w:rPr>
          <w:rFonts w:hint="eastAsia"/>
          <w:color w:val="000000" w:themeColor="text1"/>
        </w:rPr>
        <w:t>事務所</w:t>
      </w:r>
      <w:r w:rsidR="00B10E67" w:rsidRPr="004C2201">
        <w:rPr>
          <w:rFonts w:hint="eastAsia"/>
          <w:color w:val="000000" w:themeColor="text1"/>
        </w:rPr>
        <w:t>等</w:t>
      </w:r>
      <w:r w:rsidR="00A37CEB" w:rsidRPr="004C2201">
        <w:rPr>
          <w:rFonts w:hint="eastAsia"/>
          <w:color w:val="000000" w:themeColor="text1"/>
        </w:rPr>
        <w:t>に立</w:t>
      </w:r>
      <w:r w:rsidR="00507C1A">
        <w:rPr>
          <w:rFonts w:hint="eastAsia"/>
          <w:color w:val="000000" w:themeColor="text1"/>
        </w:rPr>
        <w:t>ち</w:t>
      </w:r>
      <w:r w:rsidR="00A37CEB" w:rsidRPr="004C2201">
        <w:rPr>
          <w:rFonts w:hint="eastAsia"/>
          <w:color w:val="000000" w:themeColor="text1"/>
        </w:rPr>
        <w:t>入</w:t>
      </w:r>
      <w:r w:rsidR="000A2EE2">
        <w:rPr>
          <w:rFonts w:hint="eastAsia"/>
          <w:color w:val="000000" w:themeColor="text1"/>
        </w:rPr>
        <w:t>らせ</w:t>
      </w:r>
      <w:r w:rsidR="00A37CEB" w:rsidRPr="004C2201">
        <w:rPr>
          <w:rFonts w:hint="eastAsia"/>
          <w:color w:val="000000" w:themeColor="text1"/>
        </w:rPr>
        <w:t>、必要な</w:t>
      </w:r>
      <w:r w:rsidR="002532D7" w:rsidRPr="004C2201">
        <w:rPr>
          <w:rFonts w:hint="eastAsia"/>
          <w:color w:val="000000" w:themeColor="text1"/>
        </w:rPr>
        <w:t>調査を実施させることができる。</w:t>
      </w:r>
    </w:p>
    <w:p w:rsidR="002532D7" w:rsidRPr="004C2201" w:rsidRDefault="002532D7" w:rsidP="00B85778">
      <w:pPr>
        <w:ind w:left="283" w:hangingChars="135" w:hanging="283"/>
        <w:rPr>
          <w:color w:val="000000" w:themeColor="text1"/>
        </w:rPr>
      </w:pPr>
      <w:r w:rsidRPr="004C2201">
        <w:rPr>
          <w:rFonts w:hint="eastAsia"/>
          <w:color w:val="000000" w:themeColor="text1"/>
        </w:rPr>
        <w:t xml:space="preserve">２　</w:t>
      </w:r>
      <w:r w:rsidR="00507C1A">
        <w:rPr>
          <w:rFonts w:hint="eastAsia"/>
          <w:color w:val="000000" w:themeColor="text1"/>
        </w:rPr>
        <w:t>市長は、前項の調査</w:t>
      </w:r>
      <w:r w:rsidR="00A03CF5">
        <w:rPr>
          <w:rFonts w:hint="eastAsia"/>
          <w:color w:val="000000" w:themeColor="text1"/>
        </w:rPr>
        <w:t>を行う</w:t>
      </w:r>
      <w:r w:rsidR="00507C1A">
        <w:rPr>
          <w:rFonts w:hint="eastAsia"/>
          <w:color w:val="000000" w:themeColor="text1"/>
        </w:rPr>
        <w:t>に当たっては、</w:t>
      </w:r>
      <w:r w:rsidR="00A03CF5">
        <w:rPr>
          <w:rFonts w:hint="eastAsia"/>
          <w:color w:val="000000" w:themeColor="text1"/>
        </w:rPr>
        <w:t>調査を行う旨を</w:t>
      </w:r>
      <w:r w:rsidR="00507C1A">
        <w:rPr>
          <w:rFonts w:hint="eastAsia"/>
          <w:color w:val="000000" w:themeColor="text1"/>
        </w:rPr>
        <w:t>事前に当該水資源採取者に通知するものとする。</w:t>
      </w:r>
    </w:p>
    <w:p w:rsidR="000506FC" w:rsidRPr="004C2201" w:rsidRDefault="002532D7" w:rsidP="00B85778">
      <w:pPr>
        <w:ind w:left="283" w:hangingChars="135" w:hanging="283"/>
        <w:rPr>
          <w:color w:val="000000" w:themeColor="text1"/>
        </w:rPr>
      </w:pPr>
      <w:r w:rsidRPr="004C2201">
        <w:rPr>
          <w:rFonts w:hint="eastAsia"/>
          <w:color w:val="000000" w:themeColor="text1"/>
        </w:rPr>
        <w:t>３　第１項の規定により立入調査をする職員は、その身分を示す証明書を携帯し、関係者の請求があ</w:t>
      </w:r>
      <w:r w:rsidR="001403E7">
        <w:rPr>
          <w:rFonts w:hint="eastAsia"/>
          <w:color w:val="000000" w:themeColor="text1"/>
        </w:rPr>
        <w:t>った</w:t>
      </w:r>
      <w:r w:rsidRPr="004C2201">
        <w:rPr>
          <w:rFonts w:hint="eastAsia"/>
          <w:color w:val="000000" w:themeColor="text1"/>
        </w:rPr>
        <w:t>ときはこれを提示しなければならない。</w:t>
      </w:r>
    </w:p>
    <w:p w:rsidR="000506FC" w:rsidRPr="004C2201" w:rsidRDefault="000506FC" w:rsidP="00B85778">
      <w:pPr>
        <w:ind w:firstLineChars="100" w:firstLine="210"/>
        <w:rPr>
          <w:color w:val="000000" w:themeColor="text1"/>
        </w:rPr>
      </w:pPr>
      <w:r w:rsidRPr="004C2201">
        <w:rPr>
          <w:rFonts w:hint="eastAsia"/>
          <w:color w:val="000000" w:themeColor="text1"/>
        </w:rPr>
        <w:t>（勧告）</w:t>
      </w:r>
    </w:p>
    <w:p w:rsidR="0030465C" w:rsidRPr="004C2201" w:rsidRDefault="000506FC" w:rsidP="00750CBD">
      <w:pPr>
        <w:ind w:left="210" w:hangingChars="100" w:hanging="210"/>
        <w:rPr>
          <w:color w:val="000000" w:themeColor="text1"/>
        </w:rPr>
      </w:pPr>
      <w:r w:rsidRPr="004C2201">
        <w:rPr>
          <w:rFonts w:hint="eastAsia"/>
          <w:color w:val="000000" w:themeColor="text1"/>
        </w:rPr>
        <w:t>第</w:t>
      </w:r>
      <w:r w:rsidR="00DA1E1B" w:rsidRPr="004C2201">
        <w:rPr>
          <w:rFonts w:hint="eastAsia"/>
          <w:color w:val="000000" w:themeColor="text1"/>
        </w:rPr>
        <w:t>1</w:t>
      </w:r>
      <w:r w:rsidR="00D930A8">
        <w:rPr>
          <w:rFonts w:hint="eastAsia"/>
          <w:color w:val="000000" w:themeColor="text1"/>
        </w:rPr>
        <w:t>3</w:t>
      </w:r>
      <w:r w:rsidRPr="004C2201">
        <w:rPr>
          <w:rFonts w:hint="eastAsia"/>
          <w:color w:val="000000" w:themeColor="text1"/>
        </w:rPr>
        <w:t>条</w:t>
      </w:r>
      <w:r w:rsidR="00396219" w:rsidRPr="004C2201">
        <w:rPr>
          <w:rFonts w:hint="eastAsia"/>
          <w:color w:val="000000" w:themeColor="text1"/>
        </w:rPr>
        <w:t xml:space="preserve">　市長は、</w:t>
      </w:r>
      <w:r w:rsidR="00375AC4" w:rsidRPr="004C2201">
        <w:rPr>
          <w:rFonts w:hint="eastAsia"/>
          <w:color w:val="000000" w:themeColor="text1"/>
        </w:rPr>
        <w:t>水</w:t>
      </w:r>
      <w:r w:rsidR="00C633A9" w:rsidRPr="004C2201">
        <w:rPr>
          <w:rFonts w:hint="eastAsia"/>
          <w:color w:val="000000" w:themeColor="text1"/>
        </w:rPr>
        <w:t>資源</w:t>
      </w:r>
      <w:r w:rsidR="00375AC4" w:rsidRPr="004C2201">
        <w:rPr>
          <w:rFonts w:hint="eastAsia"/>
          <w:color w:val="000000" w:themeColor="text1"/>
        </w:rPr>
        <w:t>採取者が</w:t>
      </w:r>
      <w:r w:rsidR="00071B8C" w:rsidRPr="004C2201">
        <w:rPr>
          <w:rFonts w:hint="eastAsia"/>
          <w:color w:val="000000" w:themeColor="text1"/>
        </w:rPr>
        <w:t>水</w:t>
      </w:r>
      <w:r w:rsidR="00C633A9" w:rsidRPr="004C2201">
        <w:rPr>
          <w:rFonts w:hint="eastAsia"/>
          <w:color w:val="000000" w:themeColor="text1"/>
        </w:rPr>
        <w:t>資源</w:t>
      </w:r>
      <w:r w:rsidR="00071B8C" w:rsidRPr="004C2201">
        <w:rPr>
          <w:rFonts w:hint="eastAsia"/>
          <w:color w:val="000000" w:themeColor="text1"/>
        </w:rPr>
        <w:t>採取施設から</w:t>
      </w:r>
      <w:r w:rsidR="00375AC4" w:rsidRPr="004C2201">
        <w:rPr>
          <w:rFonts w:hint="eastAsia"/>
          <w:color w:val="000000" w:themeColor="text1"/>
        </w:rPr>
        <w:t>水</w:t>
      </w:r>
      <w:r w:rsidR="00C633A9" w:rsidRPr="004C2201">
        <w:rPr>
          <w:rFonts w:hint="eastAsia"/>
          <w:color w:val="000000" w:themeColor="text1"/>
        </w:rPr>
        <w:t>資源</w:t>
      </w:r>
      <w:r w:rsidR="00375AC4" w:rsidRPr="004C2201">
        <w:rPr>
          <w:rFonts w:hint="eastAsia"/>
          <w:color w:val="000000" w:themeColor="text1"/>
        </w:rPr>
        <w:t>を採取したことにより、周辺</w:t>
      </w:r>
      <w:r w:rsidR="00071B8C" w:rsidRPr="004C2201">
        <w:rPr>
          <w:rFonts w:hint="eastAsia"/>
          <w:color w:val="000000" w:themeColor="text1"/>
        </w:rPr>
        <w:t>の水位の低下等を引き起こした</w:t>
      </w:r>
      <w:r w:rsidR="00C672CD" w:rsidRPr="004C2201">
        <w:rPr>
          <w:rFonts w:hint="eastAsia"/>
          <w:color w:val="000000" w:themeColor="text1"/>
        </w:rPr>
        <w:t>と認めるときは、当該水</w:t>
      </w:r>
      <w:r w:rsidR="00C633A9" w:rsidRPr="004C2201">
        <w:rPr>
          <w:rFonts w:hint="eastAsia"/>
          <w:color w:val="000000" w:themeColor="text1"/>
        </w:rPr>
        <w:t>資源</w:t>
      </w:r>
      <w:r w:rsidR="00C672CD" w:rsidRPr="004C2201">
        <w:rPr>
          <w:rFonts w:hint="eastAsia"/>
          <w:color w:val="000000" w:themeColor="text1"/>
        </w:rPr>
        <w:t>採取者に対して、</w:t>
      </w:r>
      <w:r w:rsidR="00406323" w:rsidRPr="00C52976">
        <w:rPr>
          <w:rFonts w:hint="eastAsia"/>
          <w:color w:val="000000" w:themeColor="text1"/>
        </w:rPr>
        <w:t>指導、助言又は</w:t>
      </w:r>
      <w:r w:rsidR="00C672CD" w:rsidRPr="004C2201">
        <w:rPr>
          <w:rFonts w:hint="eastAsia"/>
          <w:color w:val="000000" w:themeColor="text1"/>
        </w:rPr>
        <w:t>期限を定めて必要な措置を</w:t>
      </w:r>
      <w:r w:rsidR="001403E7">
        <w:rPr>
          <w:rFonts w:hint="eastAsia"/>
          <w:color w:val="000000" w:themeColor="text1"/>
        </w:rPr>
        <w:t>採る</w:t>
      </w:r>
      <w:r w:rsidR="00C672CD" w:rsidRPr="004C2201">
        <w:rPr>
          <w:rFonts w:hint="eastAsia"/>
          <w:color w:val="000000" w:themeColor="text1"/>
        </w:rPr>
        <w:t>よう勧告</w:t>
      </w:r>
      <w:r w:rsidR="001403E7">
        <w:rPr>
          <w:rFonts w:hint="eastAsia"/>
          <w:color w:val="000000" w:themeColor="text1"/>
        </w:rPr>
        <w:t>を</w:t>
      </w:r>
      <w:r w:rsidR="00C672CD" w:rsidRPr="004C2201">
        <w:rPr>
          <w:rFonts w:hint="eastAsia"/>
          <w:color w:val="000000" w:themeColor="text1"/>
        </w:rPr>
        <w:t>することができる。</w:t>
      </w:r>
    </w:p>
    <w:p w:rsidR="000506FC" w:rsidRPr="004C2201" w:rsidRDefault="00F16C39" w:rsidP="006B34D9">
      <w:pPr>
        <w:ind w:firstLineChars="100" w:firstLine="210"/>
        <w:rPr>
          <w:color w:val="000000" w:themeColor="text1"/>
        </w:rPr>
      </w:pPr>
      <w:r w:rsidRPr="004C2201">
        <w:rPr>
          <w:rFonts w:hint="eastAsia"/>
          <w:color w:val="000000" w:themeColor="text1"/>
        </w:rPr>
        <w:t>（公表）</w:t>
      </w:r>
    </w:p>
    <w:p w:rsidR="00F16C39" w:rsidRDefault="00F16C39" w:rsidP="00056A73">
      <w:pPr>
        <w:ind w:left="210" w:hangingChars="100" w:hanging="210"/>
        <w:rPr>
          <w:color w:val="000000" w:themeColor="text1"/>
        </w:rPr>
      </w:pPr>
      <w:r w:rsidRPr="00C52976">
        <w:rPr>
          <w:rFonts w:hint="eastAsia"/>
          <w:color w:val="000000" w:themeColor="text1"/>
        </w:rPr>
        <w:t>第</w:t>
      </w:r>
      <w:r w:rsidR="00D930A8" w:rsidRPr="00C52976">
        <w:rPr>
          <w:rFonts w:hint="eastAsia"/>
          <w:color w:val="000000" w:themeColor="text1"/>
        </w:rPr>
        <w:t>1</w:t>
      </w:r>
      <w:r w:rsidR="00533FDA" w:rsidRPr="00C52976">
        <w:rPr>
          <w:rFonts w:hint="eastAsia"/>
          <w:color w:val="000000" w:themeColor="text1"/>
        </w:rPr>
        <w:t>4</w:t>
      </w:r>
      <w:r w:rsidRPr="00C52976">
        <w:rPr>
          <w:rFonts w:hint="eastAsia"/>
          <w:color w:val="000000" w:themeColor="text1"/>
        </w:rPr>
        <w:t>条</w:t>
      </w:r>
      <w:r w:rsidR="006A7011" w:rsidRPr="004C2201">
        <w:rPr>
          <w:rFonts w:hint="eastAsia"/>
          <w:color w:val="000000" w:themeColor="text1"/>
        </w:rPr>
        <w:t xml:space="preserve">　</w:t>
      </w:r>
      <w:r w:rsidR="00056A73" w:rsidRPr="004C2201">
        <w:rPr>
          <w:rFonts w:hint="eastAsia"/>
          <w:color w:val="000000" w:themeColor="text1"/>
        </w:rPr>
        <w:t>市長は、</w:t>
      </w:r>
      <w:r w:rsidR="00822D9E" w:rsidRPr="004C2201">
        <w:rPr>
          <w:rFonts w:hint="eastAsia"/>
          <w:color w:val="000000" w:themeColor="text1"/>
        </w:rPr>
        <w:t>次の各号のいずれかに該当する者があるときは、その</w:t>
      </w:r>
      <w:r w:rsidR="00056A73" w:rsidRPr="004C2201">
        <w:rPr>
          <w:rFonts w:hint="eastAsia"/>
          <w:color w:val="000000" w:themeColor="text1"/>
        </w:rPr>
        <w:t>内容及びその者の氏名等を公表することができる。</w:t>
      </w:r>
    </w:p>
    <w:p w:rsidR="00123B7D" w:rsidRPr="00123B7D" w:rsidRDefault="00123B7D" w:rsidP="00123B7D">
      <w:pPr>
        <w:ind w:leftChars="100" w:left="420" w:hangingChars="100" w:hanging="210"/>
        <w:rPr>
          <w:color w:val="000000" w:themeColor="text1"/>
        </w:rPr>
      </w:pPr>
      <w:r>
        <w:rPr>
          <w:rFonts w:hint="eastAsia"/>
          <w:color w:val="000000" w:themeColor="text1"/>
        </w:rPr>
        <w:t>(1)</w:t>
      </w:r>
      <w:r>
        <w:rPr>
          <w:rFonts w:hint="eastAsia"/>
          <w:color w:val="000000" w:themeColor="text1"/>
        </w:rPr>
        <w:t xml:space="preserve">　</w:t>
      </w:r>
      <w:r w:rsidRPr="006B34D9">
        <w:rPr>
          <w:rFonts w:hint="eastAsia"/>
          <w:color w:val="000000" w:themeColor="text1"/>
        </w:rPr>
        <w:t>第</w:t>
      </w:r>
      <w:r>
        <w:rPr>
          <w:rFonts w:hint="eastAsia"/>
          <w:color w:val="000000" w:themeColor="text1"/>
        </w:rPr>
        <w:t>９</w:t>
      </w:r>
      <w:r w:rsidRPr="006B34D9">
        <w:rPr>
          <w:rFonts w:hint="eastAsia"/>
          <w:color w:val="000000" w:themeColor="text1"/>
        </w:rPr>
        <w:t>条第１項の規定による届出について虚偽の届出をした者</w:t>
      </w:r>
    </w:p>
    <w:p w:rsidR="00822D9E" w:rsidRPr="006B34D9" w:rsidRDefault="004567EA" w:rsidP="00406323">
      <w:pPr>
        <w:ind w:leftChars="100" w:left="420" w:hangingChars="100" w:hanging="210"/>
        <w:rPr>
          <w:color w:val="000000" w:themeColor="text1"/>
        </w:rPr>
      </w:pPr>
      <w:r>
        <w:rPr>
          <w:rFonts w:hint="eastAsia"/>
          <w:color w:val="000000" w:themeColor="text1"/>
        </w:rPr>
        <w:t>(2</w:t>
      </w:r>
      <w:r w:rsidR="006B34D9">
        <w:rPr>
          <w:rFonts w:hint="eastAsia"/>
          <w:color w:val="000000" w:themeColor="text1"/>
        </w:rPr>
        <w:t>)</w:t>
      </w:r>
      <w:r w:rsidR="006B34D9">
        <w:rPr>
          <w:rFonts w:hint="eastAsia"/>
          <w:color w:val="000000" w:themeColor="text1"/>
        </w:rPr>
        <w:t xml:space="preserve">　</w:t>
      </w:r>
      <w:r w:rsidR="00822D9E" w:rsidRPr="006B34D9">
        <w:rPr>
          <w:rFonts w:hint="eastAsia"/>
          <w:color w:val="000000" w:themeColor="text1"/>
        </w:rPr>
        <w:t>第</w:t>
      </w:r>
      <w:r w:rsidR="00D930A8">
        <w:rPr>
          <w:rFonts w:hint="eastAsia"/>
          <w:color w:val="000000" w:themeColor="text1"/>
        </w:rPr>
        <w:t>10</w:t>
      </w:r>
      <w:r w:rsidR="00822D9E" w:rsidRPr="006B34D9">
        <w:rPr>
          <w:rFonts w:hint="eastAsia"/>
          <w:color w:val="000000" w:themeColor="text1"/>
        </w:rPr>
        <w:t>条第１項</w:t>
      </w:r>
      <w:r w:rsidR="00393EDB">
        <w:rPr>
          <w:rFonts w:hint="eastAsia"/>
          <w:color w:val="000000" w:themeColor="text1"/>
        </w:rPr>
        <w:t>又は</w:t>
      </w:r>
      <w:r w:rsidR="00822D9E" w:rsidRPr="006B34D9">
        <w:rPr>
          <w:rFonts w:hint="eastAsia"/>
          <w:color w:val="000000" w:themeColor="text1"/>
        </w:rPr>
        <w:t>第３項の規定による</w:t>
      </w:r>
      <w:r w:rsidR="00406323" w:rsidRPr="00C52976">
        <w:rPr>
          <w:rFonts w:hint="eastAsia"/>
          <w:color w:val="000000" w:themeColor="text1"/>
        </w:rPr>
        <w:t>届出をしない者又は</w:t>
      </w:r>
      <w:r w:rsidR="00822D9E" w:rsidRPr="006B34D9">
        <w:rPr>
          <w:rFonts w:hint="eastAsia"/>
          <w:color w:val="000000" w:themeColor="text1"/>
        </w:rPr>
        <w:t>虚偽の届出をした者</w:t>
      </w:r>
    </w:p>
    <w:p w:rsidR="00822D9E" w:rsidRPr="006B34D9" w:rsidRDefault="004567EA" w:rsidP="006B34D9">
      <w:pPr>
        <w:ind w:firstLineChars="100" w:firstLine="210"/>
        <w:rPr>
          <w:color w:val="000000" w:themeColor="text1"/>
        </w:rPr>
      </w:pPr>
      <w:r>
        <w:rPr>
          <w:rFonts w:hint="eastAsia"/>
          <w:color w:val="000000" w:themeColor="text1"/>
        </w:rPr>
        <w:t>(3</w:t>
      </w:r>
      <w:r w:rsidR="006B34D9">
        <w:rPr>
          <w:rFonts w:hint="eastAsia"/>
          <w:color w:val="000000" w:themeColor="text1"/>
        </w:rPr>
        <w:t>)</w:t>
      </w:r>
      <w:r>
        <w:rPr>
          <w:rFonts w:hint="eastAsia"/>
          <w:color w:val="000000" w:themeColor="text1"/>
        </w:rPr>
        <w:t xml:space="preserve">　</w:t>
      </w:r>
      <w:r w:rsidR="00822D9E" w:rsidRPr="006B34D9">
        <w:rPr>
          <w:rFonts w:hint="eastAsia"/>
          <w:color w:val="000000" w:themeColor="text1"/>
        </w:rPr>
        <w:t>第</w:t>
      </w:r>
      <w:r w:rsidR="00D930A8">
        <w:rPr>
          <w:rFonts w:hint="eastAsia"/>
          <w:color w:val="000000" w:themeColor="text1"/>
        </w:rPr>
        <w:t>11</w:t>
      </w:r>
      <w:r w:rsidR="00A03CF5">
        <w:rPr>
          <w:rFonts w:hint="eastAsia"/>
          <w:color w:val="000000" w:themeColor="text1"/>
        </w:rPr>
        <w:t>条の規定による</w:t>
      </w:r>
      <w:r w:rsidR="00406323" w:rsidRPr="00C52976">
        <w:rPr>
          <w:rFonts w:hint="eastAsia"/>
          <w:color w:val="000000" w:themeColor="text1"/>
        </w:rPr>
        <w:t>届出をしない者又は</w:t>
      </w:r>
      <w:r w:rsidR="00822D9E" w:rsidRPr="006B34D9">
        <w:rPr>
          <w:rFonts w:hint="eastAsia"/>
          <w:color w:val="000000" w:themeColor="text1"/>
        </w:rPr>
        <w:t>虚偽の届出をした者</w:t>
      </w:r>
    </w:p>
    <w:p w:rsidR="00822D9E" w:rsidRPr="006B34D9" w:rsidRDefault="004567EA" w:rsidP="006B34D9">
      <w:pPr>
        <w:ind w:firstLineChars="100" w:firstLine="210"/>
        <w:rPr>
          <w:color w:val="000000" w:themeColor="text1"/>
        </w:rPr>
      </w:pPr>
      <w:r>
        <w:rPr>
          <w:rFonts w:hint="eastAsia"/>
          <w:color w:val="000000" w:themeColor="text1"/>
        </w:rPr>
        <w:t>(4</w:t>
      </w:r>
      <w:r w:rsidR="006B34D9">
        <w:rPr>
          <w:rFonts w:hint="eastAsia"/>
          <w:color w:val="000000" w:themeColor="text1"/>
        </w:rPr>
        <w:t>)</w:t>
      </w:r>
      <w:r>
        <w:rPr>
          <w:rFonts w:hint="eastAsia"/>
          <w:color w:val="000000" w:themeColor="text1"/>
        </w:rPr>
        <w:t xml:space="preserve">　</w:t>
      </w:r>
      <w:r w:rsidR="00822D9E" w:rsidRPr="006B34D9">
        <w:rPr>
          <w:rFonts w:hint="eastAsia"/>
          <w:color w:val="000000" w:themeColor="text1"/>
        </w:rPr>
        <w:t>第</w:t>
      </w:r>
      <w:r w:rsidR="00D930A8">
        <w:rPr>
          <w:rFonts w:hint="eastAsia"/>
          <w:color w:val="000000" w:themeColor="text1"/>
        </w:rPr>
        <w:t>12</w:t>
      </w:r>
      <w:r w:rsidR="00822D9E" w:rsidRPr="006B34D9">
        <w:rPr>
          <w:rFonts w:hint="eastAsia"/>
          <w:color w:val="000000" w:themeColor="text1"/>
        </w:rPr>
        <w:t>条第１項の規定による立入調査を拒み、妨げ、</w:t>
      </w:r>
      <w:r w:rsidR="00393EDB">
        <w:rPr>
          <w:rFonts w:hint="eastAsia"/>
          <w:color w:val="000000" w:themeColor="text1"/>
        </w:rPr>
        <w:t>又は</w:t>
      </w:r>
      <w:r w:rsidR="00822D9E" w:rsidRPr="006B34D9">
        <w:rPr>
          <w:rFonts w:hint="eastAsia"/>
          <w:color w:val="000000" w:themeColor="text1"/>
        </w:rPr>
        <w:t>忌避した者</w:t>
      </w:r>
    </w:p>
    <w:p w:rsidR="00822D9E" w:rsidRPr="006B34D9" w:rsidRDefault="004567EA" w:rsidP="00123B7D">
      <w:pPr>
        <w:ind w:leftChars="100" w:left="420" w:hangingChars="100" w:hanging="210"/>
        <w:rPr>
          <w:color w:val="000000" w:themeColor="text1"/>
        </w:rPr>
      </w:pPr>
      <w:r>
        <w:rPr>
          <w:rFonts w:hint="eastAsia"/>
          <w:color w:val="000000" w:themeColor="text1"/>
        </w:rPr>
        <w:t>(5</w:t>
      </w:r>
      <w:r w:rsidR="006B34D9">
        <w:rPr>
          <w:rFonts w:hint="eastAsia"/>
          <w:color w:val="000000" w:themeColor="text1"/>
        </w:rPr>
        <w:t>)</w:t>
      </w:r>
      <w:r>
        <w:rPr>
          <w:rFonts w:hint="eastAsia"/>
          <w:color w:val="000000" w:themeColor="text1"/>
        </w:rPr>
        <w:t xml:space="preserve">　</w:t>
      </w:r>
      <w:r w:rsidR="00123B7D" w:rsidRPr="00C52976">
        <w:rPr>
          <w:rFonts w:hint="eastAsia"/>
          <w:color w:val="000000" w:themeColor="text1"/>
        </w:rPr>
        <w:t>第８条第３項、第９条第６項</w:t>
      </w:r>
      <w:r w:rsidR="00393EDB">
        <w:rPr>
          <w:rFonts w:hint="eastAsia"/>
          <w:color w:val="000000" w:themeColor="text1"/>
        </w:rPr>
        <w:t>又は</w:t>
      </w:r>
      <w:r w:rsidR="00822D9E" w:rsidRPr="006B34D9">
        <w:rPr>
          <w:rFonts w:hint="eastAsia"/>
          <w:color w:val="000000" w:themeColor="text1"/>
        </w:rPr>
        <w:t>前条の規定による</w:t>
      </w:r>
      <w:r w:rsidR="00CB4E98">
        <w:rPr>
          <w:rFonts w:hint="eastAsia"/>
          <w:color w:val="000000" w:themeColor="text1"/>
        </w:rPr>
        <w:t>勧告</w:t>
      </w:r>
      <w:r w:rsidR="00822D9E" w:rsidRPr="006B34D9">
        <w:rPr>
          <w:rFonts w:hint="eastAsia"/>
          <w:color w:val="000000" w:themeColor="text1"/>
        </w:rPr>
        <w:t>を受け</w:t>
      </w:r>
      <w:r w:rsidR="00393EDB">
        <w:rPr>
          <w:rFonts w:hint="eastAsia"/>
          <w:color w:val="000000" w:themeColor="text1"/>
        </w:rPr>
        <w:t>たにもかかわらず</w:t>
      </w:r>
      <w:r w:rsidR="00822D9E" w:rsidRPr="006B34D9">
        <w:rPr>
          <w:rFonts w:hint="eastAsia"/>
          <w:color w:val="000000" w:themeColor="text1"/>
        </w:rPr>
        <w:t>、正当な理由なくしてその</w:t>
      </w:r>
      <w:r w:rsidR="00CB4E98">
        <w:rPr>
          <w:rFonts w:hint="eastAsia"/>
          <w:color w:val="000000" w:themeColor="text1"/>
        </w:rPr>
        <w:t>勧告</w:t>
      </w:r>
      <w:r w:rsidR="00822D9E" w:rsidRPr="006B34D9">
        <w:rPr>
          <w:rFonts w:hint="eastAsia"/>
          <w:color w:val="000000" w:themeColor="text1"/>
        </w:rPr>
        <w:t>に従わない者</w:t>
      </w:r>
    </w:p>
    <w:p w:rsidR="00F16C39" w:rsidRPr="004C2201" w:rsidRDefault="00056A73" w:rsidP="006B34D9">
      <w:pPr>
        <w:ind w:left="141" w:hangingChars="67" w:hanging="141"/>
        <w:rPr>
          <w:color w:val="000000" w:themeColor="text1"/>
        </w:rPr>
      </w:pPr>
      <w:r w:rsidRPr="004C2201">
        <w:rPr>
          <w:rFonts w:hint="eastAsia"/>
          <w:color w:val="000000" w:themeColor="text1"/>
        </w:rPr>
        <w:t>２　市長は、前項</w:t>
      </w:r>
      <w:r w:rsidR="00A03CF5">
        <w:rPr>
          <w:rFonts w:hint="eastAsia"/>
          <w:color w:val="000000" w:themeColor="text1"/>
        </w:rPr>
        <w:t>に</w:t>
      </w:r>
      <w:r w:rsidRPr="004C2201">
        <w:rPr>
          <w:rFonts w:hint="eastAsia"/>
          <w:color w:val="000000" w:themeColor="text1"/>
        </w:rPr>
        <w:t>規定</w:t>
      </w:r>
      <w:r w:rsidR="00A03CF5">
        <w:rPr>
          <w:rFonts w:hint="eastAsia"/>
          <w:color w:val="000000" w:themeColor="text1"/>
        </w:rPr>
        <w:t>する</w:t>
      </w:r>
      <w:r w:rsidRPr="004C2201">
        <w:rPr>
          <w:rFonts w:hint="eastAsia"/>
          <w:color w:val="000000" w:themeColor="text1"/>
        </w:rPr>
        <w:t>公表を</w:t>
      </w:r>
      <w:r w:rsidR="00512A3B">
        <w:rPr>
          <w:rFonts w:hint="eastAsia"/>
          <w:color w:val="000000" w:themeColor="text1"/>
        </w:rPr>
        <w:t>行</w:t>
      </w:r>
      <w:r w:rsidR="00A03CF5">
        <w:rPr>
          <w:rFonts w:hint="eastAsia"/>
          <w:color w:val="000000" w:themeColor="text1"/>
        </w:rPr>
        <w:t>おうと</w:t>
      </w:r>
      <w:r w:rsidR="00512A3B">
        <w:rPr>
          <w:rFonts w:hint="eastAsia"/>
          <w:color w:val="000000" w:themeColor="text1"/>
        </w:rPr>
        <w:t>する</w:t>
      </w:r>
      <w:r w:rsidRPr="004C2201">
        <w:rPr>
          <w:rFonts w:hint="eastAsia"/>
          <w:color w:val="000000" w:themeColor="text1"/>
        </w:rPr>
        <w:t>ときは、</w:t>
      </w:r>
      <w:r w:rsidR="00512A3B" w:rsidRPr="004C2201">
        <w:rPr>
          <w:rFonts w:hint="eastAsia"/>
          <w:color w:val="000000" w:themeColor="text1"/>
        </w:rPr>
        <w:t>あらかじめ</w:t>
      </w:r>
      <w:r w:rsidR="00393EDB">
        <w:rPr>
          <w:rFonts w:hint="eastAsia"/>
          <w:color w:val="000000" w:themeColor="text1"/>
        </w:rPr>
        <w:t>氏名等を</w:t>
      </w:r>
      <w:r w:rsidRPr="004C2201">
        <w:rPr>
          <w:rFonts w:hint="eastAsia"/>
          <w:color w:val="000000" w:themeColor="text1"/>
        </w:rPr>
        <w:t>公表される者に対し、その理由を通知し、意見を述べる機会を与えなければならない。</w:t>
      </w:r>
    </w:p>
    <w:p w:rsidR="0030465C" w:rsidRPr="004C2201" w:rsidRDefault="0030465C" w:rsidP="006B34D9">
      <w:pPr>
        <w:ind w:firstLineChars="100" w:firstLine="210"/>
        <w:rPr>
          <w:color w:val="000000" w:themeColor="text1"/>
        </w:rPr>
      </w:pPr>
      <w:r w:rsidRPr="004C2201">
        <w:rPr>
          <w:rFonts w:hint="eastAsia"/>
          <w:color w:val="000000" w:themeColor="text1"/>
        </w:rPr>
        <w:t>（委任）</w:t>
      </w:r>
    </w:p>
    <w:p w:rsidR="0030465C" w:rsidRDefault="0030465C" w:rsidP="008203E0">
      <w:pPr>
        <w:ind w:left="210" w:hangingChars="100" w:hanging="210"/>
        <w:rPr>
          <w:color w:val="000000" w:themeColor="text1"/>
        </w:rPr>
      </w:pPr>
      <w:r w:rsidRPr="00C52976">
        <w:rPr>
          <w:rFonts w:hint="eastAsia"/>
          <w:color w:val="000000" w:themeColor="text1"/>
        </w:rPr>
        <w:t>第</w:t>
      </w:r>
      <w:r w:rsidR="00D930A8" w:rsidRPr="00C52976">
        <w:rPr>
          <w:rFonts w:hint="eastAsia"/>
          <w:color w:val="000000" w:themeColor="text1"/>
        </w:rPr>
        <w:t>1</w:t>
      </w:r>
      <w:r w:rsidR="00533FDA" w:rsidRPr="00C52976">
        <w:rPr>
          <w:rFonts w:hint="eastAsia"/>
          <w:color w:val="000000" w:themeColor="text1"/>
        </w:rPr>
        <w:t>5</w:t>
      </w:r>
      <w:r w:rsidRPr="00C52976">
        <w:rPr>
          <w:rFonts w:hint="eastAsia"/>
          <w:color w:val="000000" w:themeColor="text1"/>
        </w:rPr>
        <w:t>条</w:t>
      </w:r>
      <w:r w:rsidR="009670D5" w:rsidRPr="004C2201">
        <w:rPr>
          <w:rFonts w:hint="eastAsia"/>
          <w:color w:val="000000" w:themeColor="text1"/>
        </w:rPr>
        <w:t xml:space="preserve">　この条例に定めるもののほか、</w:t>
      </w:r>
      <w:r w:rsidR="00393EDB">
        <w:rPr>
          <w:rFonts w:hint="eastAsia"/>
          <w:color w:val="000000" w:themeColor="text1"/>
        </w:rPr>
        <w:t>この条例の施行に関し</w:t>
      </w:r>
      <w:r w:rsidR="009670D5" w:rsidRPr="004C2201">
        <w:rPr>
          <w:rFonts w:hint="eastAsia"/>
          <w:color w:val="000000" w:themeColor="text1"/>
        </w:rPr>
        <w:t>必要な事項は規則で定める。</w:t>
      </w:r>
    </w:p>
    <w:p w:rsidR="00CE4021" w:rsidRDefault="00CE4021" w:rsidP="000506FC">
      <w:pPr>
        <w:rPr>
          <w:color w:val="000000" w:themeColor="text1"/>
        </w:rPr>
      </w:pPr>
    </w:p>
    <w:p w:rsidR="00CE4021" w:rsidRPr="004C2201" w:rsidRDefault="00CE4021" w:rsidP="000506FC">
      <w:pPr>
        <w:rPr>
          <w:color w:val="000000" w:themeColor="text1"/>
        </w:rPr>
      </w:pPr>
    </w:p>
    <w:p w:rsidR="0030465C" w:rsidRDefault="0030465C" w:rsidP="00CE4021">
      <w:pPr>
        <w:ind w:firstLineChars="200" w:firstLine="420"/>
        <w:rPr>
          <w:color w:val="000000" w:themeColor="text1"/>
        </w:rPr>
      </w:pPr>
      <w:r w:rsidRPr="004C2201">
        <w:rPr>
          <w:rFonts w:hint="eastAsia"/>
          <w:color w:val="000000" w:themeColor="text1"/>
        </w:rPr>
        <w:t>附</w:t>
      </w:r>
      <w:r w:rsidR="00CE4021">
        <w:rPr>
          <w:rFonts w:hint="eastAsia"/>
          <w:color w:val="000000" w:themeColor="text1"/>
        </w:rPr>
        <w:t xml:space="preserve">　</w:t>
      </w:r>
      <w:r w:rsidRPr="004C2201">
        <w:rPr>
          <w:rFonts w:hint="eastAsia"/>
          <w:color w:val="000000" w:themeColor="text1"/>
        </w:rPr>
        <w:t>則</w:t>
      </w:r>
    </w:p>
    <w:p w:rsidR="00CE4021" w:rsidRPr="004C2201" w:rsidRDefault="00CE4021" w:rsidP="006B34D9">
      <w:pPr>
        <w:ind w:firstLineChars="100" w:firstLine="210"/>
        <w:rPr>
          <w:color w:val="000000" w:themeColor="text1"/>
        </w:rPr>
      </w:pPr>
      <w:r>
        <w:rPr>
          <w:rFonts w:hint="eastAsia"/>
          <w:color w:val="000000" w:themeColor="text1"/>
        </w:rPr>
        <w:t>（施行日）</w:t>
      </w:r>
    </w:p>
    <w:p w:rsidR="009763B1" w:rsidRPr="004C2201" w:rsidRDefault="000A2EE2" w:rsidP="009763B1">
      <w:pPr>
        <w:rPr>
          <w:color w:val="000000" w:themeColor="text1"/>
        </w:rPr>
      </w:pPr>
      <w:r>
        <w:rPr>
          <w:rFonts w:hint="eastAsia"/>
          <w:color w:val="000000" w:themeColor="text1"/>
        </w:rPr>
        <w:t>１　この条例は、平成</w:t>
      </w:r>
      <w:r>
        <w:rPr>
          <w:rFonts w:hint="eastAsia"/>
          <w:color w:val="000000" w:themeColor="text1"/>
        </w:rPr>
        <w:t>29</w:t>
      </w:r>
      <w:r>
        <w:rPr>
          <w:rFonts w:hint="eastAsia"/>
          <w:color w:val="000000" w:themeColor="text1"/>
        </w:rPr>
        <w:t>年４</w:t>
      </w:r>
      <w:r w:rsidR="009763B1" w:rsidRPr="004C2201">
        <w:rPr>
          <w:rFonts w:hint="eastAsia"/>
          <w:color w:val="000000" w:themeColor="text1"/>
        </w:rPr>
        <w:t>月</w:t>
      </w:r>
      <w:r>
        <w:rPr>
          <w:rFonts w:hint="eastAsia"/>
          <w:color w:val="000000" w:themeColor="text1"/>
        </w:rPr>
        <w:t>１</w:t>
      </w:r>
      <w:r w:rsidR="009763B1" w:rsidRPr="004C2201">
        <w:rPr>
          <w:rFonts w:hint="eastAsia"/>
          <w:color w:val="000000" w:themeColor="text1"/>
        </w:rPr>
        <w:t>日から施行する。</w:t>
      </w:r>
    </w:p>
    <w:p w:rsidR="009763B1" w:rsidRPr="004C2201" w:rsidRDefault="009763B1" w:rsidP="009763B1">
      <w:pPr>
        <w:rPr>
          <w:color w:val="000000" w:themeColor="text1"/>
        </w:rPr>
      </w:pPr>
      <w:r w:rsidRPr="004C2201">
        <w:rPr>
          <w:rFonts w:hint="eastAsia"/>
          <w:color w:val="000000" w:themeColor="text1"/>
        </w:rPr>
        <w:t xml:space="preserve">　（経過措置）</w:t>
      </w:r>
    </w:p>
    <w:p w:rsidR="009763B1" w:rsidRPr="004C2201" w:rsidRDefault="009763B1" w:rsidP="003D36A0">
      <w:pPr>
        <w:ind w:left="210" w:hangingChars="100" w:hanging="210"/>
        <w:rPr>
          <w:color w:val="000000" w:themeColor="text1"/>
        </w:rPr>
      </w:pPr>
      <w:r w:rsidRPr="004C2201">
        <w:rPr>
          <w:rFonts w:hint="eastAsia"/>
          <w:color w:val="000000" w:themeColor="text1"/>
        </w:rPr>
        <w:t>２　この条例の施行の際、現に水</w:t>
      </w:r>
      <w:r w:rsidR="00C633A9" w:rsidRPr="004C2201">
        <w:rPr>
          <w:rFonts w:hint="eastAsia"/>
          <w:color w:val="000000" w:themeColor="text1"/>
        </w:rPr>
        <w:t>資源</w:t>
      </w:r>
      <w:r w:rsidRPr="004C2201">
        <w:rPr>
          <w:rFonts w:hint="eastAsia"/>
          <w:color w:val="000000" w:themeColor="text1"/>
        </w:rPr>
        <w:t>採取施設により水</w:t>
      </w:r>
      <w:r w:rsidR="00C633A9" w:rsidRPr="004C2201">
        <w:rPr>
          <w:rFonts w:hint="eastAsia"/>
          <w:color w:val="000000" w:themeColor="text1"/>
        </w:rPr>
        <w:t>資源</w:t>
      </w:r>
      <w:r w:rsidRPr="004C2201">
        <w:rPr>
          <w:rFonts w:hint="eastAsia"/>
          <w:color w:val="000000" w:themeColor="text1"/>
        </w:rPr>
        <w:t>採取を行っている</w:t>
      </w:r>
      <w:r w:rsidR="00B1509B">
        <w:rPr>
          <w:rFonts w:hint="eastAsia"/>
          <w:color w:val="000000" w:themeColor="text1"/>
        </w:rPr>
        <w:t>水資源採取者</w:t>
      </w:r>
      <w:r w:rsidRPr="004C2201">
        <w:rPr>
          <w:rFonts w:hint="eastAsia"/>
          <w:color w:val="000000" w:themeColor="text1"/>
        </w:rPr>
        <w:t>（設置の工事</w:t>
      </w:r>
      <w:r w:rsidR="00393EDB">
        <w:rPr>
          <w:rFonts w:hint="eastAsia"/>
          <w:color w:val="000000" w:themeColor="text1"/>
        </w:rPr>
        <w:t>に着手</w:t>
      </w:r>
      <w:r w:rsidRPr="004C2201">
        <w:rPr>
          <w:rFonts w:hint="eastAsia"/>
          <w:color w:val="000000" w:themeColor="text1"/>
        </w:rPr>
        <w:t>している者を含む。）は、</w:t>
      </w:r>
      <w:r w:rsidR="003D36A0">
        <w:rPr>
          <w:rFonts w:hint="eastAsia"/>
          <w:color w:val="000000" w:themeColor="text1"/>
        </w:rPr>
        <w:t>第８条第１項に規定する事前協議及び</w:t>
      </w:r>
      <w:r w:rsidRPr="004C2201">
        <w:rPr>
          <w:rFonts w:hint="eastAsia"/>
          <w:color w:val="000000" w:themeColor="text1"/>
        </w:rPr>
        <w:t>第</w:t>
      </w:r>
      <w:r w:rsidR="00D930A8">
        <w:rPr>
          <w:rFonts w:hint="eastAsia"/>
          <w:color w:val="000000" w:themeColor="text1"/>
        </w:rPr>
        <w:t>９</w:t>
      </w:r>
      <w:r w:rsidRPr="004C2201">
        <w:rPr>
          <w:rFonts w:hint="eastAsia"/>
          <w:color w:val="000000" w:themeColor="text1"/>
        </w:rPr>
        <w:t>条</w:t>
      </w:r>
      <w:r w:rsidR="00736685" w:rsidRPr="004C2201">
        <w:rPr>
          <w:rFonts w:hint="eastAsia"/>
          <w:color w:val="000000" w:themeColor="text1"/>
        </w:rPr>
        <w:t>第１項</w:t>
      </w:r>
      <w:r w:rsidRPr="004C2201">
        <w:rPr>
          <w:rFonts w:hint="eastAsia"/>
          <w:color w:val="000000" w:themeColor="text1"/>
        </w:rPr>
        <w:t>に規定する届出を</w:t>
      </w:r>
      <w:r w:rsidR="003D36A0">
        <w:rPr>
          <w:rFonts w:hint="eastAsia"/>
          <w:color w:val="000000" w:themeColor="text1"/>
        </w:rPr>
        <w:t>したものとみなす。</w:t>
      </w:r>
      <w:bookmarkStart w:id="0" w:name="_GoBack"/>
      <w:bookmarkEnd w:id="0"/>
    </w:p>
    <w:sectPr w:rsidR="009763B1" w:rsidRPr="004C2201" w:rsidSect="00432A8C">
      <w:type w:val="continuous"/>
      <w:pgSz w:w="11906" w:h="16838"/>
      <w:pgMar w:top="1985" w:right="1701" w:bottom="1701" w:left="1701" w:header="851" w:footer="992" w:gutter="0"/>
      <w:cols w:space="425"/>
      <w:titlePg/>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51" w:rsidRDefault="00046651" w:rsidP="00A53125">
      <w:r>
        <w:separator/>
      </w:r>
    </w:p>
  </w:endnote>
  <w:endnote w:type="continuationSeparator" w:id="0">
    <w:p w:rsidR="00046651" w:rsidRDefault="00046651" w:rsidP="00A531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51" w:rsidRDefault="00046651" w:rsidP="00A53125">
      <w:r>
        <w:separator/>
      </w:r>
    </w:p>
  </w:footnote>
  <w:footnote w:type="continuationSeparator" w:id="0">
    <w:p w:rsidR="00046651" w:rsidRDefault="00046651" w:rsidP="00A53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C60"/>
    <w:multiLevelType w:val="hybridMultilevel"/>
    <w:tmpl w:val="4E187EAA"/>
    <w:lvl w:ilvl="0" w:tplc="AAF4E68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064E81"/>
    <w:multiLevelType w:val="hybridMultilevel"/>
    <w:tmpl w:val="953C9ED2"/>
    <w:lvl w:ilvl="0" w:tplc="2BB05A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E326C67"/>
    <w:multiLevelType w:val="hybridMultilevel"/>
    <w:tmpl w:val="713A40C0"/>
    <w:lvl w:ilvl="0" w:tplc="488A3D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561719"/>
    <w:multiLevelType w:val="hybridMultilevel"/>
    <w:tmpl w:val="77B6040A"/>
    <w:lvl w:ilvl="0" w:tplc="D3C0E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C6C4CA8"/>
    <w:multiLevelType w:val="hybridMultilevel"/>
    <w:tmpl w:val="C5B43BE6"/>
    <w:lvl w:ilvl="0" w:tplc="64B620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BB352A"/>
    <w:multiLevelType w:val="hybridMultilevel"/>
    <w:tmpl w:val="75221B76"/>
    <w:lvl w:ilvl="0" w:tplc="C4F46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DCC2F05"/>
    <w:multiLevelType w:val="hybridMultilevel"/>
    <w:tmpl w:val="8F285BE6"/>
    <w:lvl w:ilvl="0" w:tplc="BC86F94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2639A8"/>
    <w:multiLevelType w:val="hybridMultilevel"/>
    <w:tmpl w:val="65A27DBC"/>
    <w:lvl w:ilvl="0" w:tplc="8B3621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722663DE"/>
    <w:multiLevelType w:val="hybridMultilevel"/>
    <w:tmpl w:val="5BD80482"/>
    <w:lvl w:ilvl="0" w:tplc="65E698F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5"/>
  </w:num>
  <w:num w:numId="5">
    <w:abstractNumId w:val="4"/>
  </w:num>
  <w:num w:numId="6">
    <w:abstractNumId w:val="8"/>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7F9"/>
    <w:rsid w:val="00001E9D"/>
    <w:rsid w:val="00027641"/>
    <w:rsid w:val="00046651"/>
    <w:rsid w:val="000506FC"/>
    <w:rsid w:val="000529CD"/>
    <w:rsid w:val="00052EB1"/>
    <w:rsid w:val="000565D4"/>
    <w:rsid w:val="00056A73"/>
    <w:rsid w:val="00060A45"/>
    <w:rsid w:val="00060FEC"/>
    <w:rsid w:val="0006547F"/>
    <w:rsid w:val="00071B8C"/>
    <w:rsid w:val="00074583"/>
    <w:rsid w:val="00097AB9"/>
    <w:rsid w:val="000A2EE2"/>
    <w:rsid w:val="000B0B84"/>
    <w:rsid w:val="000B7D46"/>
    <w:rsid w:val="000C5C81"/>
    <w:rsid w:val="000C7F29"/>
    <w:rsid w:val="000D7FF0"/>
    <w:rsid w:val="000E4DFE"/>
    <w:rsid w:val="000F1CD6"/>
    <w:rsid w:val="000F244C"/>
    <w:rsid w:val="00123B7D"/>
    <w:rsid w:val="001403E7"/>
    <w:rsid w:val="00141F47"/>
    <w:rsid w:val="0014342B"/>
    <w:rsid w:val="001478F0"/>
    <w:rsid w:val="00176BC4"/>
    <w:rsid w:val="00180538"/>
    <w:rsid w:val="00193886"/>
    <w:rsid w:val="0019407D"/>
    <w:rsid w:val="00196E41"/>
    <w:rsid w:val="001A60E6"/>
    <w:rsid w:val="001B16EB"/>
    <w:rsid w:val="001C7AB8"/>
    <w:rsid w:val="001D238E"/>
    <w:rsid w:val="001F62C6"/>
    <w:rsid w:val="001F72F5"/>
    <w:rsid w:val="00215610"/>
    <w:rsid w:val="00221FDC"/>
    <w:rsid w:val="002313E4"/>
    <w:rsid w:val="00235BC0"/>
    <w:rsid w:val="002438C4"/>
    <w:rsid w:val="002532D7"/>
    <w:rsid w:val="00261F1E"/>
    <w:rsid w:val="00286706"/>
    <w:rsid w:val="00294C63"/>
    <w:rsid w:val="002E3207"/>
    <w:rsid w:val="002F3ABC"/>
    <w:rsid w:val="002F3AC6"/>
    <w:rsid w:val="0030465C"/>
    <w:rsid w:val="00337EDB"/>
    <w:rsid w:val="00350B82"/>
    <w:rsid w:val="0035349A"/>
    <w:rsid w:val="0035759E"/>
    <w:rsid w:val="003750B2"/>
    <w:rsid w:val="00375AC4"/>
    <w:rsid w:val="00393EDB"/>
    <w:rsid w:val="00396219"/>
    <w:rsid w:val="003A3157"/>
    <w:rsid w:val="003C0648"/>
    <w:rsid w:val="003D220C"/>
    <w:rsid w:val="003D36A0"/>
    <w:rsid w:val="003D5598"/>
    <w:rsid w:val="003E0580"/>
    <w:rsid w:val="003E6020"/>
    <w:rsid w:val="003E7377"/>
    <w:rsid w:val="003F7C82"/>
    <w:rsid w:val="00401C39"/>
    <w:rsid w:val="004046C0"/>
    <w:rsid w:val="0040559B"/>
    <w:rsid w:val="00406323"/>
    <w:rsid w:val="00410252"/>
    <w:rsid w:val="0042171B"/>
    <w:rsid w:val="00425DA5"/>
    <w:rsid w:val="00432A8C"/>
    <w:rsid w:val="00433526"/>
    <w:rsid w:val="00434CFD"/>
    <w:rsid w:val="00445C56"/>
    <w:rsid w:val="004517EE"/>
    <w:rsid w:val="004567EA"/>
    <w:rsid w:val="00456C36"/>
    <w:rsid w:val="00457905"/>
    <w:rsid w:val="0048005B"/>
    <w:rsid w:val="0049185B"/>
    <w:rsid w:val="00494BC5"/>
    <w:rsid w:val="00497433"/>
    <w:rsid w:val="004A4EDB"/>
    <w:rsid w:val="004B3ADA"/>
    <w:rsid w:val="004C2201"/>
    <w:rsid w:val="004D236B"/>
    <w:rsid w:val="004D2851"/>
    <w:rsid w:val="004D4CA0"/>
    <w:rsid w:val="004E2A63"/>
    <w:rsid w:val="004F1861"/>
    <w:rsid w:val="004F2E2C"/>
    <w:rsid w:val="004F641C"/>
    <w:rsid w:val="00505DF8"/>
    <w:rsid w:val="00507C1A"/>
    <w:rsid w:val="00511F7A"/>
    <w:rsid w:val="00512A3B"/>
    <w:rsid w:val="0051405B"/>
    <w:rsid w:val="00520E32"/>
    <w:rsid w:val="00533FDA"/>
    <w:rsid w:val="005534AF"/>
    <w:rsid w:val="005657B8"/>
    <w:rsid w:val="00576BC2"/>
    <w:rsid w:val="005865CB"/>
    <w:rsid w:val="00592FE5"/>
    <w:rsid w:val="0059741F"/>
    <w:rsid w:val="005A2B0A"/>
    <w:rsid w:val="005C0ABF"/>
    <w:rsid w:val="005C2D78"/>
    <w:rsid w:val="005C3DC0"/>
    <w:rsid w:val="005F1C45"/>
    <w:rsid w:val="006029BC"/>
    <w:rsid w:val="00612769"/>
    <w:rsid w:val="00623719"/>
    <w:rsid w:val="00637767"/>
    <w:rsid w:val="0064195B"/>
    <w:rsid w:val="00641A3F"/>
    <w:rsid w:val="00644EB3"/>
    <w:rsid w:val="00647B04"/>
    <w:rsid w:val="00664F2B"/>
    <w:rsid w:val="0066618E"/>
    <w:rsid w:val="00692E3C"/>
    <w:rsid w:val="006A7011"/>
    <w:rsid w:val="006B34D9"/>
    <w:rsid w:val="006F0BA2"/>
    <w:rsid w:val="0070019D"/>
    <w:rsid w:val="00703ADD"/>
    <w:rsid w:val="00705D0C"/>
    <w:rsid w:val="007238AE"/>
    <w:rsid w:val="00724785"/>
    <w:rsid w:val="00736685"/>
    <w:rsid w:val="00750CBD"/>
    <w:rsid w:val="007641C9"/>
    <w:rsid w:val="00767010"/>
    <w:rsid w:val="00772300"/>
    <w:rsid w:val="00774162"/>
    <w:rsid w:val="00777415"/>
    <w:rsid w:val="00791AEC"/>
    <w:rsid w:val="00793D2C"/>
    <w:rsid w:val="0079533C"/>
    <w:rsid w:val="0079648B"/>
    <w:rsid w:val="007A034C"/>
    <w:rsid w:val="007A5AE0"/>
    <w:rsid w:val="007C47C6"/>
    <w:rsid w:val="007E7563"/>
    <w:rsid w:val="007E7E06"/>
    <w:rsid w:val="007F0CFB"/>
    <w:rsid w:val="007F6FAD"/>
    <w:rsid w:val="008033A9"/>
    <w:rsid w:val="00810AE4"/>
    <w:rsid w:val="008171DC"/>
    <w:rsid w:val="008203E0"/>
    <w:rsid w:val="00822D9E"/>
    <w:rsid w:val="00864564"/>
    <w:rsid w:val="008678C5"/>
    <w:rsid w:val="00873D49"/>
    <w:rsid w:val="00874601"/>
    <w:rsid w:val="00874944"/>
    <w:rsid w:val="008768A1"/>
    <w:rsid w:val="00876B19"/>
    <w:rsid w:val="00894C01"/>
    <w:rsid w:val="008A4780"/>
    <w:rsid w:val="008C612C"/>
    <w:rsid w:val="008E4FB2"/>
    <w:rsid w:val="008F333A"/>
    <w:rsid w:val="008F3B00"/>
    <w:rsid w:val="008F42BB"/>
    <w:rsid w:val="008F5DB2"/>
    <w:rsid w:val="008F644E"/>
    <w:rsid w:val="008F73D1"/>
    <w:rsid w:val="0092120E"/>
    <w:rsid w:val="00932D31"/>
    <w:rsid w:val="00941E95"/>
    <w:rsid w:val="00945863"/>
    <w:rsid w:val="00951204"/>
    <w:rsid w:val="0096157F"/>
    <w:rsid w:val="009670D5"/>
    <w:rsid w:val="009763B1"/>
    <w:rsid w:val="00983F05"/>
    <w:rsid w:val="00990601"/>
    <w:rsid w:val="009A5C1C"/>
    <w:rsid w:val="009B1081"/>
    <w:rsid w:val="009C5528"/>
    <w:rsid w:val="009D1C6D"/>
    <w:rsid w:val="009D3188"/>
    <w:rsid w:val="009D3F49"/>
    <w:rsid w:val="009E47F9"/>
    <w:rsid w:val="009E663A"/>
    <w:rsid w:val="00A03CF5"/>
    <w:rsid w:val="00A16E3F"/>
    <w:rsid w:val="00A360AC"/>
    <w:rsid w:val="00A37CEB"/>
    <w:rsid w:val="00A51FA9"/>
    <w:rsid w:val="00A53125"/>
    <w:rsid w:val="00A679A2"/>
    <w:rsid w:val="00A71B26"/>
    <w:rsid w:val="00A72F73"/>
    <w:rsid w:val="00A754B8"/>
    <w:rsid w:val="00A8510D"/>
    <w:rsid w:val="00AB3A9B"/>
    <w:rsid w:val="00AD3408"/>
    <w:rsid w:val="00AF66CF"/>
    <w:rsid w:val="00AF72E6"/>
    <w:rsid w:val="00B0638D"/>
    <w:rsid w:val="00B06831"/>
    <w:rsid w:val="00B10E67"/>
    <w:rsid w:val="00B1509B"/>
    <w:rsid w:val="00B171BF"/>
    <w:rsid w:val="00B33A3A"/>
    <w:rsid w:val="00B33B72"/>
    <w:rsid w:val="00B35273"/>
    <w:rsid w:val="00B60FA1"/>
    <w:rsid w:val="00B73507"/>
    <w:rsid w:val="00B77226"/>
    <w:rsid w:val="00B85778"/>
    <w:rsid w:val="00B96193"/>
    <w:rsid w:val="00BA5268"/>
    <w:rsid w:val="00BE108E"/>
    <w:rsid w:val="00C30AE8"/>
    <w:rsid w:val="00C30B56"/>
    <w:rsid w:val="00C3558B"/>
    <w:rsid w:val="00C52976"/>
    <w:rsid w:val="00C633A9"/>
    <w:rsid w:val="00C672CD"/>
    <w:rsid w:val="00C800CA"/>
    <w:rsid w:val="00C856A7"/>
    <w:rsid w:val="00CA3CCA"/>
    <w:rsid w:val="00CB161C"/>
    <w:rsid w:val="00CB4E98"/>
    <w:rsid w:val="00CC5323"/>
    <w:rsid w:val="00CC5EB0"/>
    <w:rsid w:val="00CE2984"/>
    <w:rsid w:val="00CE34EE"/>
    <w:rsid w:val="00CE4021"/>
    <w:rsid w:val="00D03433"/>
    <w:rsid w:val="00D37EEA"/>
    <w:rsid w:val="00D40783"/>
    <w:rsid w:val="00D423E3"/>
    <w:rsid w:val="00D455FA"/>
    <w:rsid w:val="00D50AA5"/>
    <w:rsid w:val="00D85DD7"/>
    <w:rsid w:val="00D930A8"/>
    <w:rsid w:val="00DA1E1B"/>
    <w:rsid w:val="00DA75BD"/>
    <w:rsid w:val="00DC51D2"/>
    <w:rsid w:val="00DC77DC"/>
    <w:rsid w:val="00DD7719"/>
    <w:rsid w:val="00E10DCD"/>
    <w:rsid w:val="00E24408"/>
    <w:rsid w:val="00E371C1"/>
    <w:rsid w:val="00E441F9"/>
    <w:rsid w:val="00E57620"/>
    <w:rsid w:val="00E66A38"/>
    <w:rsid w:val="00E714C8"/>
    <w:rsid w:val="00E73F02"/>
    <w:rsid w:val="00E76CB2"/>
    <w:rsid w:val="00EA4EA9"/>
    <w:rsid w:val="00EB1390"/>
    <w:rsid w:val="00EB6E25"/>
    <w:rsid w:val="00EB72F3"/>
    <w:rsid w:val="00EC0DE6"/>
    <w:rsid w:val="00ED3204"/>
    <w:rsid w:val="00EE4ECB"/>
    <w:rsid w:val="00EF0462"/>
    <w:rsid w:val="00EF2A49"/>
    <w:rsid w:val="00F01520"/>
    <w:rsid w:val="00F051F2"/>
    <w:rsid w:val="00F16C39"/>
    <w:rsid w:val="00F17BF4"/>
    <w:rsid w:val="00F254EE"/>
    <w:rsid w:val="00F4070E"/>
    <w:rsid w:val="00F47169"/>
    <w:rsid w:val="00F5550B"/>
    <w:rsid w:val="00F73148"/>
    <w:rsid w:val="00F931E5"/>
    <w:rsid w:val="00FA5938"/>
    <w:rsid w:val="00FA753A"/>
    <w:rsid w:val="00FB5150"/>
    <w:rsid w:val="00FD5059"/>
    <w:rsid w:val="00FE10FB"/>
    <w:rsid w:val="00FF6744"/>
    <w:rsid w:val="00FF75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6FC"/>
    <w:pPr>
      <w:ind w:leftChars="400" w:left="840"/>
    </w:pPr>
  </w:style>
  <w:style w:type="paragraph" w:styleId="a4">
    <w:name w:val="Balloon Text"/>
    <w:basedOn w:val="a"/>
    <w:link w:val="a5"/>
    <w:uiPriority w:val="99"/>
    <w:semiHidden/>
    <w:unhideWhenUsed/>
    <w:rsid w:val="003046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65C"/>
    <w:rPr>
      <w:rFonts w:asciiTheme="majorHAnsi" w:eastAsiaTheme="majorEastAsia" w:hAnsiTheme="majorHAnsi" w:cstheme="majorBidi"/>
      <w:sz w:val="18"/>
      <w:szCs w:val="18"/>
    </w:rPr>
  </w:style>
  <w:style w:type="paragraph" w:styleId="a6">
    <w:name w:val="header"/>
    <w:basedOn w:val="a"/>
    <w:link w:val="a7"/>
    <w:uiPriority w:val="99"/>
    <w:unhideWhenUsed/>
    <w:rsid w:val="00A53125"/>
    <w:pPr>
      <w:tabs>
        <w:tab w:val="center" w:pos="4252"/>
        <w:tab w:val="right" w:pos="8504"/>
      </w:tabs>
      <w:snapToGrid w:val="0"/>
    </w:pPr>
  </w:style>
  <w:style w:type="character" w:customStyle="1" w:styleId="a7">
    <w:name w:val="ヘッダー (文字)"/>
    <w:basedOn w:val="a0"/>
    <w:link w:val="a6"/>
    <w:uiPriority w:val="99"/>
    <w:rsid w:val="00A53125"/>
  </w:style>
  <w:style w:type="paragraph" w:styleId="a8">
    <w:name w:val="footer"/>
    <w:basedOn w:val="a"/>
    <w:link w:val="a9"/>
    <w:uiPriority w:val="99"/>
    <w:unhideWhenUsed/>
    <w:rsid w:val="00A53125"/>
    <w:pPr>
      <w:tabs>
        <w:tab w:val="center" w:pos="4252"/>
        <w:tab w:val="right" w:pos="8504"/>
      </w:tabs>
      <w:snapToGrid w:val="0"/>
    </w:pPr>
  </w:style>
  <w:style w:type="character" w:customStyle="1" w:styleId="a9">
    <w:name w:val="フッター (文字)"/>
    <w:basedOn w:val="a0"/>
    <w:link w:val="a8"/>
    <w:uiPriority w:val="99"/>
    <w:rsid w:val="00A531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5E5F-DE81-41CD-AA3B-ECE55A1E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ホームページ担当</cp:lastModifiedBy>
  <cp:revision>3</cp:revision>
  <cp:lastPrinted>2017-01-24T09:46:00Z</cp:lastPrinted>
  <dcterms:created xsi:type="dcterms:W3CDTF">2017-03-29T08:31:00Z</dcterms:created>
  <dcterms:modified xsi:type="dcterms:W3CDTF">2017-03-30T08:13:00Z</dcterms:modified>
</cp:coreProperties>
</file>