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95488210"/>
    <w:p w:rsidR="00D9678F" w:rsidRDefault="00D9678F" w:rsidP="00D9678F">
      <w:pPr>
        <w:rPr>
          <w:rFonts w:asciiTheme="minorHAnsi" w:eastAsiaTheme="minorEastAsia"/>
        </w:rPr>
      </w:pPr>
      <w:r w:rsidRPr="00942C5A">
        <w:rPr>
          <w:rFonts w:asciiTheme="minorHAnsi" w:eastAsiaTheme="minorEastAsia"/>
          <w:noProof/>
        </w:rPr>
        <mc:AlternateContent>
          <mc:Choice Requires="wpg">
            <w:drawing>
              <wp:anchor distT="0" distB="0" distL="114300" distR="114300" simplePos="0" relativeHeight="252721152" behindDoc="0" locked="0" layoutInCell="1" allowOverlap="1" wp14:anchorId="1F4251FF" wp14:editId="4E5062F3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5743575" cy="561975"/>
                <wp:effectExtent l="0" t="0" r="9525" b="28575"/>
                <wp:wrapNone/>
                <wp:docPr id="929" name="グループ化 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561975"/>
                          <a:chOff x="0" y="0"/>
                          <a:chExt cx="5975350" cy="756000"/>
                        </a:xfrm>
                      </wpg:grpSpPr>
                      <wps:wsp>
                        <wps:cNvPr id="933" name="角丸四角形 933"/>
                        <wps:cNvSpPr/>
                        <wps:spPr>
                          <a:xfrm>
                            <a:off x="0" y="0"/>
                            <a:ext cx="864000" cy="7560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15E8F" w:rsidRPr="006313F9" w:rsidRDefault="00915E8F" w:rsidP="00D9678F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313F9"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個別</w:t>
                              </w:r>
                              <w:r w:rsidRPr="006313F9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目標</w:t>
                              </w:r>
                            </w:p>
                            <w:p w:rsidR="00915E8F" w:rsidRPr="006313F9" w:rsidRDefault="00915E8F" w:rsidP="00D9678F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角丸四角形 934"/>
                        <wps:cNvSpPr/>
                        <wps:spPr>
                          <a:xfrm>
                            <a:off x="866775" y="0"/>
                            <a:ext cx="5108575" cy="7560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15E8F" w:rsidRPr="006313F9" w:rsidRDefault="00915E8F" w:rsidP="00D9678F">
                              <w:pPr>
                                <w:spacing w:line="360" w:lineRule="exact"/>
                                <w:jc w:val="left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942C5A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子どもの健やかな成長を支援する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251FF" id="グループ化 929" o:spid="_x0000_s1035" style="position:absolute;left:0;text-align:left;margin-left:401.05pt;margin-top:-.4pt;width:452.25pt;height:44.25pt;z-index:252721152;mso-position-horizontal:right;mso-position-horizontal-relative:margin;mso-width-relative:margin;mso-height-relative:margin" coordsize="59753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">
                <v:roundrect id="角丸四角形 933" o:spid="_x0000_s1036" style="position:absolute;width:8640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gYsUA&#10;AADcAAAADwAAAGRycy9kb3ducmV2LnhtbESPQWvCQBSE70L/w/IKvenGBqVGVylCSwpeTAvF2yP7&#10;mg3Nvg3ZNUn7611B8DjMfDPMZjfaRvTU+dqxgvksAUFcOl1zpeDr8236AsIHZI2NY1LwRx5224fJ&#10;BjPtBj5SX4RKxBL2GSowIbSZlL40ZNHPXEscvR/XWQxRdpXUHQ6x3DbyOUmW0mLNccFgS3tD5W9x&#10;tgpWdDjz0qzy5PT9Pv9f+KKoP/ZKPT2Or2sQgcZwD9/oXEcuTeF6Jh4Bu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GBixQAAANwAAAAPAAAAAAAAAAAAAAAAAJgCAABkcnMv&#10;ZG93bnJldi54bWxQSwUGAAAAAAQABAD1AAAAigMAAAAA&#10;" fillcolor="#5b9bd5" strokecolor="#5b9bd5" strokeweight="1pt">
                  <v:stroke joinstyle="miter"/>
                  <v:textbox inset="1mm,1mm,1mm,1mm">
                    <w:txbxContent>
                      <w:p w:rsidR="00915E8F" w:rsidRPr="006313F9" w:rsidRDefault="00915E8F" w:rsidP="00D9678F">
                        <w:pPr>
                          <w:spacing w:line="320" w:lineRule="exac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313F9"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個別</w:t>
                        </w:r>
                        <w:r w:rsidRPr="006313F9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目標</w:t>
                        </w:r>
                      </w:p>
                      <w:p w:rsidR="00915E8F" w:rsidRPr="006313F9" w:rsidRDefault="00915E8F" w:rsidP="00D9678F">
                        <w:pPr>
                          <w:spacing w:line="320" w:lineRule="exac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２</w:t>
                        </w:r>
                      </w:p>
                    </w:txbxContent>
                  </v:textbox>
                </v:roundrect>
                <v:roundrect id="角丸四角形 934" o:spid="_x0000_s1037" style="position:absolute;left:8667;width:51086;height:7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IsMUA&#10;AADcAAAADwAAAGRycy9kb3ducmV2LnhtbESPT2vCQBTE74V+h+UVvNWNf2lTVymhgnhS60Fvj+wz&#10;ie6+Ddk1Sb99Vyj0OMzMb5jFqrdGtNT4yrGC0TABQZw7XXGh4Pi9fn0D4QOyRuOYFPyQh9Xy+WmB&#10;qXYd76k9hEJECPsUFZQh1KmUPi/Joh+6mjh6F9dYDFE2hdQNdhFujRwnyVxarDgulFhTVlJ+O9yt&#10;gvHunm3rdrctsm5zPJnrzHzhWanBS//5ASJQH/7Df+2NVvA+mcLj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4iwxQAAANwAAAAPAAAAAAAAAAAAAAAAAJgCAABkcnMv&#10;ZG93bnJldi54bWxQSwUGAAAAAAQABAD1AAAAigMAAAAA&#10;" fillcolor="#deebf7" stroked="f" strokeweight="1pt">
                  <v:stroke joinstyle="miter"/>
                  <v:textbox>
                    <w:txbxContent>
                      <w:p w:rsidR="00915E8F" w:rsidRPr="006313F9" w:rsidRDefault="00915E8F" w:rsidP="00D9678F">
                        <w:pPr>
                          <w:spacing w:line="360" w:lineRule="exact"/>
                          <w:jc w:val="left"/>
                          <w:rPr>
                            <w:b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942C5A">
                          <w:rPr>
                            <w:rFonts w:hint="eastAsia"/>
                            <w:b/>
                            <w:color w:val="000000" w:themeColor="text1"/>
                            <w:sz w:val="32"/>
                            <w:szCs w:val="32"/>
                          </w:rPr>
                          <w:t>子どもの健やかな成長を支援する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9678F" w:rsidRDefault="00D9678F" w:rsidP="00D9678F">
      <w:pPr>
        <w:rPr>
          <w:rFonts w:asciiTheme="minorHAnsi" w:eastAsiaTheme="minorEastAsia"/>
        </w:rPr>
      </w:pPr>
    </w:p>
    <w:p w:rsidR="00D9678F" w:rsidRDefault="00FA37A4" w:rsidP="00D9678F">
      <w:pPr>
        <w:rPr>
          <w:rFonts w:asciiTheme="minorHAnsi" w:eastAsiaTheme="minorEastAsia"/>
        </w:rPr>
      </w:pPr>
      <w:r w:rsidRPr="001425B6">
        <w:rPr>
          <w:rFonts w:asciiTheme="minorHAnsi" w:eastAsiaTheme="minorEastAsia"/>
          <w:noProof/>
          <w:sz w:val="33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7CF0F0C5" wp14:editId="4251B65E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762625" cy="2762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5E8F" w:rsidRPr="006C6A52" w:rsidRDefault="00915E8F" w:rsidP="00D9678F">
                            <w:pPr>
                              <w:rPr>
                                <w:rFonts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C6A52">
                              <w:rPr>
                                <w:rFonts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目標値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0F0C5" id="テキスト ボックス 19" o:spid="_x0000_s1038" type="#_x0000_t202" style="position:absolute;left:0;text-align:left;margin-left:0;margin-top:16.75pt;width:453.75pt;height:21.75pt;z-index:2527180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" fillcolor="#f7caac [1301]" strokeweight=".5pt">
                <v:textbox>
                  <w:txbxContent>
                    <w:p w:rsidR="00915E8F" w:rsidRPr="006C6A52" w:rsidRDefault="00915E8F" w:rsidP="00D9678F">
                      <w:pPr>
                        <w:rPr>
                          <w:rFonts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C6A52">
                        <w:rPr>
                          <w:rFonts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目標値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678F" w:rsidRPr="001425B6" w:rsidRDefault="00D9678F" w:rsidP="00D9678F">
      <w:pPr>
        <w:rPr>
          <w:rFonts w:asciiTheme="minorHAnsi" w:eastAsiaTheme="minorEastAsia"/>
        </w:rPr>
      </w:pPr>
    </w:p>
    <w:p w:rsidR="00D9678F" w:rsidRPr="001425B6" w:rsidRDefault="00D9678F" w:rsidP="00D9678F">
      <w:pPr>
        <w:spacing w:line="200" w:lineRule="exact"/>
        <w:rPr>
          <w:rFonts w:asciiTheme="minorHAnsi" w:eastAsiaTheme="minorEastAsia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1559"/>
      </w:tblGrid>
      <w:tr w:rsidR="00907457" w:rsidRPr="001425B6" w:rsidTr="0052286B">
        <w:tc>
          <w:tcPr>
            <w:tcW w:w="5949" w:type="dxa"/>
            <w:shd w:val="clear" w:color="auto" w:fill="FBE4D5" w:themeFill="accent2" w:themeFillTint="33"/>
            <w:vAlign w:val="center"/>
          </w:tcPr>
          <w:p w:rsidR="00907457" w:rsidRPr="004349E7" w:rsidRDefault="00907457" w:rsidP="00907457">
            <w:pPr>
              <w:spacing w:line="300" w:lineRule="exact"/>
              <w:jc w:val="center"/>
              <w:rPr>
                <w:rFonts w:hAnsi="HG丸ｺﾞｼｯｸM-PRO"/>
                <w:sz w:val="22"/>
              </w:rPr>
            </w:pPr>
            <w:r w:rsidRPr="004349E7">
              <w:rPr>
                <w:rFonts w:hAnsi="HG丸ｺﾞｼｯｸM-PRO" w:hint="eastAsia"/>
                <w:sz w:val="22"/>
              </w:rPr>
              <w:t>項目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907457" w:rsidRPr="004349E7" w:rsidRDefault="00907457" w:rsidP="00907457">
            <w:pPr>
              <w:spacing w:line="300" w:lineRule="exact"/>
              <w:jc w:val="center"/>
              <w:rPr>
                <w:rFonts w:hAnsi="HG丸ｺﾞｼｯｸM-PRO"/>
                <w:sz w:val="22"/>
              </w:rPr>
            </w:pPr>
            <w:r w:rsidRPr="004349E7">
              <w:rPr>
                <w:rFonts w:hAnsi="HG丸ｺﾞｼｯｸM-PRO" w:hint="eastAsia"/>
                <w:sz w:val="22"/>
              </w:rPr>
              <w:t>基準値</w:t>
            </w:r>
          </w:p>
          <w:p w:rsidR="00907457" w:rsidRDefault="00907457" w:rsidP="00907457">
            <w:pPr>
              <w:spacing w:line="240" w:lineRule="exact"/>
              <w:jc w:val="center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>2017年度</w:t>
            </w:r>
          </w:p>
          <w:p w:rsidR="00907457" w:rsidRPr="005473A9" w:rsidRDefault="00907457" w:rsidP="00907457">
            <w:pPr>
              <w:spacing w:line="240" w:lineRule="exact"/>
              <w:jc w:val="center"/>
              <w:rPr>
                <w:rFonts w:hAnsi="HG丸ｺﾞｼｯｸM-PRO"/>
                <w:sz w:val="20"/>
                <w:szCs w:val="20"/>
              </w:rPr>
            </w:pPr>
            <w:r w:rsidRPr="005473A9">
              <w:rPr>
                <w:rFonts w:hAnsi="HG丸ｺﾞｼｯｸM-PRO"/>
                <w:sz w:val="20"/>
                <w:szCs w:val="20"/>
              </w:rPr>
              <w:t>（</w:t>
            </w:r>
            <w:r w:rsidRPr="005473A9">
              <w:rPr>
                <w:rFonts w:hAnsi="HG丸ｺﾞｼｯｸM-PRO" w:hint="eastAsia"/>
                <w:sz w:val="20"/>
                <w:szCs w:val="20"/>
              </w:rPr>
              <w:t>平成</w:t>
            </w:r>
            <w:r w:rsidRPr="005473A9">
              <w:rPr>
                <w:rFonts w:hAnsi="HG丸ｺﾞｼｯｸM-PRO"/>
                <w:sz w:val="20"/>
                <w:szCs w:val="20"/>
              </w:rPr>
              <w:t>29年度）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907457" w:rsidRDefault="00907457" w:rsidP="00907457">
            <w:pPr>
              <w:spacing w:line="300" w:lineRule="exact"/>
              <w:jc w:val="center"/>
              <w:rPr>
                <w:rFonts w:hAnsi="HG丸ｺﾞｼｯｸM-PRO"/>
                <w:sz w:val="22"/>
              </w:rPr>
            </w:pPr>
            <w:r w:rsidRPr="004349E7">
              <w:rPr>
                <w:rFonts w:hAnsi="HG丸ｺﾞｼｯｸM-PRO" w:hint="eastAsia"/>
                <w:sz w:val="22"/>
              </w:rPr>
              <w:t>目標値</w:t>
            </w:r>
          </w:p>
          <w:p w:rsidR="00907457" w:rsidRPr="004349E7" w:rsidRDefault="00907457" w:rsidP="00907457">
            <w:pPr>
              <w:spacing w:line="240" w:lineRule="exact"/>
              <w:jc w:val="center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>2022年度</w:t>
            </w:r>
          </w:p>
        </w:tc>
      </w:tr>
      <w:tr w:rsidR="00D9678F" w:rsidRPr="001425B6" w:rsidTr="0052286B">
        <w:trPr>
          <w:trHeight w:val="617"/>
        </w:trPr>
        <w:tc>
          <w:tcPr>
            <w:tcW w:w="5949" w:type="dxa"/>
            <w:vAlign w:val="center"/>
          </w:tcPr>
          <w:p w:rsidR="00D9678F" w:rsidRPr="0064085F" w:rsidRDefault="00D1491A" w:rsidP="00D9678F">
            <w:pPr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039616" behindDoc="0" locked="0" layoutInCell="1" allowOverlap="1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-3810</wp:posOffset>
                      </wp:positionV>
                      <wp:extent cx="981075" cy="285750"/>
                      <wp:effectExtent l="0" t="0" r="9525" b="0"/>
                      <wp:wrapNone/>
                      <wp:docPr id="29805" name="テキスト ボックス 29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491A" w:rsidRPr="0052286B" w:rsidRDefault="0052286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2286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【図表</w:t>
                                  </w:r>
                                  <w:r w:rsidRPr="0052286B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３参照</w:t>
                                  </w:r>
                                  <w:r w:rsidRPr="0052286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805" o:spid="_x0000_s1039" type="#_x0000_t202" style="position:absolute;left:0;text-align:left;margin-left:133.2pt;margin-top:-.3pt;width:77.25pt;height:22.5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" fillcolor="white [3201]" stroked="f" strokeweight=".5pt">
                      <v:textbox>
                        <w:txbxContent>
                          <w:p w:rsidR="00D1491A" w:rsidRPr="0052286B" w:rsidRDefault="0052286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2286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【図表</w:t>
                            </w:r>
                            <w:r w:rsidRPr="0052286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３参照</w:t>
                            </w:r>
                            <w:r w:rsidRPr="0052286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78F" w:rsidRPr="0064085F">
              <w:rPr>
                <w:rFonts w:hAnsi="HG丸ｺﾞｼｯｸM-PRO" w:hint="eastAsia"/>
                <w:sz w:val="22"/>
              </w:rPr>
              <w:t>乳児死亡率（出生</w:t>
            </w:r>
            <w:r w:rsidR="00D9678F" w:rsidRPr="0064085F">
              <w:rPr>
                <w:rFonts w:hAnsi="HG丸ｺﾞｼｯｸM-PRO"/>
                <w:sz w:val="22"/>
              </w:rPr>
              <w:t>千対</w:t>
            </w:r>
            <w:r w:rsidR="00D9678F" w:rsidRPr="0064085F">
              <w:rPr>
                <w:rFonts w:hAnsi="HG丸ｺﾞｼｯｸM-PRO" w:hint="eastAsia"/>
                <w:sz w:val="22"/>
              </w:rPr>
              <w:t>）</w:t>
            </w:r>
          </w:p>
        </w:tc>
        <w:tc>
          <w:tcPr>
            <w:tcW w:w="1843" w:type="dxa"/>
            <w:vAlign w:val="center"/>
          </w:tcPr>
          <w:p w:rsidR="00D9678F" w:rsidRPr="0064085F" w:rsidRDefault="00D9678F" w:rsidP="000D1A22">
            <w:pPr>
              <w:ind w:rightChars="100" w:right="210"/>
              <w:jc w:val="right"/>
              <w:rPr>
                <w:rFonts w:hAnsi="HG丸ｺﾞｼｯｸM-PRO"/>
                <w:sz w:val="22"/>
              </w:rPr>
            </w:pPr>
            <w:r w:rsidRPr="0064085F">
              <w:rPr>
                <w:rFonts w:hAnsi="HG丸ｺﾞｼｯｸM-PRO" w:hint="eastAsia"/>
                <w:sz w:val="22"/>
              </w:rPr>
              <w:t>2.4</w:t>
            </w:r>
            <w:r w:rsidRPr="0064085F">
              <w:rPr>
                <w:rFonts w:hAnsi="HG丸ｺﾞｼｯｸM-PRO" w:hint="eastAsia"/>
                <w:sz w:val="22"/>
                <w:vertAlign w:val="superscript"/>
              </w:rPr>
              <w:t>（*</w:t>
            </w:r>
            <w:r w:rsidR="000D1A22">
              <w:rPr>
                <w:rFonts w:hAnsi="HG丸ｺﾞｼｯｸM-PRO" w:hint="eastAsia"/>
                <w:sz w:val="22"/>
                <w:vertAlign w:val="superscript"/>
              </w:rPr>
              <w:t>１</w:t>
            </w:r>
            <w:r w:rsidRPr="0064085F">
              <w:rPr>
                <w:rFonts w:hAnsi="HG丸ｺﾞｼｯｸM-PRO" w:hint="eastAsia"/>
                <w:sz w:val="22"/>
                <w:vertAlign w:val="superscript"/>
              </w:rPr>
              <w:t>）</w:t>
            </w:r>
          </w:p>
        </w:tc>
        <w:tc>
          <w:tcPr>
            <w:tcW w:w="1559" w:type="dxa"/>
            <w:vAlign w:val="center"/>
          </w:tcPr>
          <w:p w:rsidR="00D9678F" w:rsidRPr="0064085F" w:rsidRDefault="00D9678F" w:rsidP="000D1A22">
            <w:pPr>
              <w:jc w:val="right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1.9</w:t>
            </w:r>
            <w:r w:rsidRPr="0064085F">
              <w:rPr>
                <w:rFonts w:hAnsi="HG丸ｺﾞｼｯｸM-PRO" w:hint="eastAsia"/>
                <w:sz w:val="22"/>
                <w:vertAlign w:val="superscript"/>
              </w:rPr>
              <w:t>（＊</w:t>
            </w:r>
            <w:r w:rsidR="000D1A22">
              <w:rPr>
                <w:rFonts w:hAnsi="HG丸ｺﾞｼｯｸM-PRO" w:hint="eastAsia"/>
                <w:sz w:val="22"/>
                <w:vertAlign w:val="superscript"/>
              </w:rPr>
              <w:t>３</w:t>
            </w:r>
            <w:r w:rsidRPr="0064085F">
              <w:rPr>
                <w:rFonts w:hAnsi="HG丸ｺﾞｼｯｸM-PRO" w:hint="eastAsia"/>
                <w:sz w:val="22"/>
                <w:vertAlign w:val="superscript"/>
              </w:rPr>
              <w:t>）</w:t>
            </w:r>
          </w:p>
        </w:tc>
      </w:tr>
      <w:tr w:rsidR="00D9678F" w:rsidRPr="001425B6" w:rsidTr="0052286B">
        <w:trPr>
          <w:trHeight w:val="566"/>
        </w:trPr>
        <w:tc>
          <w:tcPr>
            <w:tcW w:w="5949" w:type="dxa"/>
            <w:vAlign w:val="center"/>
          </w:tcPr>
          <w:p w:rsidR="00D9678F" w:rsidRPr="0064085F" w:rsidRDefault="000D1A22" w:rsidP="000D1A22">
            <w:pPr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>１</w:t>
            </w:r>
            <w:r w:rsidR="00D9678F" w:rsidRPr="0064085F">
              <w:rPr>
                <w:rFonts w:hAnsi="HG丸ｺﾞｼｯｸM-PRO" w:hint="eastAsia"/>
                <w:sz w:val="22"/>
              </w:rPr>
              <w:t>～</w:t>
            </w:r>
            <w:r>
              <w:rPr>
                <w:rFonts w:hAnsi="HG丸ｺﾞｼｯｸM-PRO" w:hint="eastAsia"/>
                <w:sz w:val="22"/>
              </w:rPr>
              <w:t>４</w:t>
            </w:r>
            <w:r w:rsidR="00D9678F" w:rsidRPr="0064085F">
              <w:rPr>
                <w:rFonts w:hAnsi="HG丸ｺﾞｼｯｸM-PRO" w:hint="eastAsia"/>
                <w:sz w:val="22"/>
              </w:rPr>
              <w:t>歳児の死亡率（当該年齢人口10万対）</w:t>
            </w:r>
          </w:p>
        </w:tc>
        <w:tc>
          <w:tcPr>
            <w:tcW w:w="1843" w:type="dxa"/>
            <w:vAlign w:val="center"/>
          </w:tcPr>
          <w:p w:rsidR="00D9678F" w:rsidRPr="0064085F" w:rsidRDefault="0052286B" w:rsidP="000D1A22">
            <w:pPr>
              <w:ind w:rightChars="100" w:right="210"/>
              <w:jc w:val="right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043712" behindDoc="0" locked="0" layoutInCell="1" allowOverlap="1" wp14:anchorId="6C1A6DE0" wp14:editId="4CF61ED0">
                      <wp:simplePos x="0" y="0"/>
                      <wp:positionH relativeFrom="column">
                        <wp:posOffset>-949960</wp:posOffset>
                      </wp:positionH>
                      <wp:positionV relativeFrom="paragraph">
                        <wp:posOffset>-26670</wp:posOffset>
                      </wp:positionV>
                      <wp:extent cx="971550" cy="285750"/>
                      <wp:effectExtent l="0" t="0" r="0" b="0"/>
                      <wp:wrapNone/>
                      <wp:docPr id="29812" name="テキスト ボックス 29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491A" w:rsidRPr="0052286B" w:rsidRDefault="0052286B" w:rsidP="00D1491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2286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【図表</w:t>
                                  </w:r>
                                  <w:r w:rsidRPr="0052286B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４参照</w:t>
                                  </w:r>
                                  <w:r w:rsidRPr="0052286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A6DE0" id="テキスト ボックス 29812" o:spid="_x0000_s1040" type="#_x0000_t202" style="position:absolute;left:0;text-align:left;margin-left:-74.8pt;margin-top:-2.1pt;width:76.5pt;height:22.5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" fillcolor="white [3201]" stroked="f" strokeweight=".5pt">
                      <v:textbox>
                        <w:txbxContent>
                          <w:p w:rsidR="00D1491A" w:rsidRPr="0052286B" w:rsidRDefault="0052286B" w:rsidP="00D1491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2286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【図表</w:t>
                            </w:r>
                            <w:r w:rsidRPr="0052286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４参照</w:t>
                            </w:r>
                            <w:r w:rsidRPr="0052286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78F" w:rsidRPr="0064085F">
              <w:rPr>
                <w:rFonts w:hAnsi="HG丸ｺﾞｼｯｸM-PRO" w:hint="eastAsia"/>
                <w:sz w:val="22"/>
              </w:rPr>
              <w:t>20.5</w:t>
            </w:r>
            <w:r w:rsidR="00D9678F" w:rsidRPr="0064085F">
              <w:rPr>
                <w:rFonts w:hAnsi="HG丸ｺﾞｼｯｸM-PRO" w:hint="eastAsia"/>
                <w:sz w:val="22"/>
                <w:vertAlign w:val="superscript"/>
              </w:rPr>
              <w:t>（*</w:t>
            </w:r>
            <w:r w:rsidR="000D1A22">
              <w:rPr>
                <w:rFonts w:hAnsi="HG丸ｺﾞｼｯｸM-PRO" w:hint="eastAsia"/>
                <w:sz w:val="22"/>
                <w:vertAlign w:val="superscript"/>
              </w:rPr>
              <w:t>１</w:t>
            </w:r>
            <w:r w:rsidR="00D9678F" w:rsidRPr="0064085F">
              <w:rPr>
                <w:rFonts w:hAnsi="HG丸ｺﾞｼｯｸM-PRO" w:hint="eastAsia"/>
                <w:sz w:val="22"/>
                <w:vertAlign w:val="superscript"/>
              </w:rPr>
              <w:t>）</w:t>
            </w:r>
          </w:p>
        </w:tc>
        <w:tc>
          <w:tcPr>
            <w:tcW w:w="1559" w:type="dxa"/>
            <w:vAlign w:val="center"/>
          </w:tcPr>
          <w:p w:rsidR="00D9678F" w:rsidRPr="0064085F" w:rsidRDefault="00D9678F" w:rsidP="000D1A22">
            <w:pPr>
              <w:jc w:val="right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 xml:space="preserve">　　0</w:t>
            </w:r>
            <w:r w:rsidRPr="0064085F">
              <w:rPr>
                <w:rFonts w:hAnsi="HG丸ｺﾞｼｯｸM-PRO" w:hint="eastAsia"/>
                <w:sz w:val="22"/>
                <w:vertAlign w:val="superscript"/>
              </w:rPr>
              <w:t>（＊</w:t>
            </w:r>
            <w:r w:rsidR="000D1A22">
              <w:rPr>
                <w:rFonts w:hAnsi="HG丸ｺﾞｼｯｸM-PRO" w:hint="eastAsia"/>
                <w:sz w:val="22"/>
                <w:vertAlign w:val="superscript"/>
              </w:rPr>
              <w:t>４</w:t>
            </w:r>
            <w:r w:rsidRPr="0064085F">
              <w:rPr>
                <w:rFonts w:hAnsi="HG丸ｺﾞｼｯｸM-PRO" w:hint="eastAsia"/>
                <w:sz w:val="22"/>
                <w:vertAlign w:val="superscript"/>
              </w:rPr>
              <w:t>）</w:t>
            </w:r>
          </w:p>
        </w:tc>
      </w:tr>
      <w:tr w:rsidR="00D9678F" w:rsidRPr="001425B6" w:rsidTr="0052286B">
        <w:trPr>
          <w:trHeight w:val="558"/>
        </w:trPr>
        <w:tc>
          <w:tcPr>
            <w:tcW w:w="5949" w:type="dxa"/>
            <w:vAlign w:val="center"/>
          </w:tcPr>
          <w:p w:rsidR="00D9678F" w:rsidRPr="0064085F" w:rsidRDefault="00D9678F" w:rsidP="00D9678F">
            <w:pPr>
              <w:rPr>
                <w:rFonts w:hAnsi="HG丸ｺﾞｼｯｸM-PRO"/>
                <w:sz w:val="22"/>
              </w:rPr>
            </w:pPr>
            <w:r w:rsidRPr="0064085F">
              <w:rPr>
                <w:rFonts w:hAnsi="HG丸ｺﾞｼｯｸM-PRO" w:hint="eastAsia"/>
                <w:sz w:val="22"/>
              </w:rPr>
              <w:t>子育て</w:t>
            </w:r>
            <w:r w:rsidRPr="0064085F">
              <w:rPr>
                <w:rFonts w:hAnsi="HG丸ｺﾞｼｯｸM-PRO"/>
                <w:sz w:val="22"/>
              </w:rPr>
              <w:t>に</w:t>
            </w:r>
            <w:r w:rsidRPr="0064085F">
              <w:rPr>
                <w:rFonts w:hAnsi="HG丸ｺﾞｼｯｸM-PRO" w:hint="eastAsia"/>
                <w:sz w:val="22"/>
              </w:rPr>
              <w:t>不安感や</w:t>
            </w:r>
            <w:r w:rsidRPr="0064085F">
              <w:rPr>
                <w:rFonts w:hAnsi="HG丸ｺﾞｼｯｸM-PRO"/>
                <w:sz w:val="22"/>
              </w:rPr>
              <w:t>負担感を感じている</w:t>
            </w:r>
            <w:r w:rsidRPr="0064085F">
              <w:rPr>
                <w:rFonts w:hAnsi="HG丸ｺﾞｼｯｸM-PRO" w:hint="eastAsia"/>
                <w:sz w:val="22"/>
              </w:rPr>
              <w:t>保護者</w:t>
            </w:r>
            <w:r w:rsidRPr="0064085F">
              <w:rPr>
                <w:rFonts w:hAnsi="HG丸ｺﾞｼｯｸM-PRO"/>
                <w:sz w:val="22"/>
              </w:rPr>
              <w:t>の割合</w:t>
            </w:r>
          </w:p>
        </w:tc>
        <w:tc>
          <w:tcPr>
            <w:tcW w:w="1843" w:type="dxa"/>
            <w:vAlign w:val="center"/>
          </w:tcPr>
          <w:p w:rsidR="00D9678F" w:rsidRPr="0064085F" w:rsidRDefault="00D9678F" w:rsidP="00187322">
            <w:pPr>
              <w:ind w:rightChars="100" w:right="210"/>
              <w:jc w:val="right"/>
              <w:rPr>
                <w:rFonts w:hAnsi="HG丸ｺﾞｼｯｸM-PRO"/>
                <w:sz w:val="22"/>
              </w:rPr>
            </w:pPr>
            <w:r w:rsidRPr="0064085F">
              <w:rPr>
                <w:rFonts w:hAnsi="HG丸ｺﾞｼｯｸM-PRO" w:hint="eastAsia"/>
                <w:sz w:val="22"/>
              </w:rPr>
              <w:t>52.4％</w:t>
            </w:r>
            <w:r w:rsidRPr="0064085F">
              <w:rPr>
                <w:rFonts w:hAnsi="HG丸ｺﾞｼｯｸM-PRO" w:hint="eastAsia"/>
                <w:sz w:val="22"/>
                <w:vertAlign w:val="superscript"/>
              </w:rPr>
              <w:t>（＊2）</w:t>
            </w:r>
          </w:p>
        </w:tc>
        <w:tc>
          <w:tcPr>
            <w:tcW w:w="1559" w:type="dxa"/>
            <w:vAlign w:val="center"/>
          </w:tcPr>
          <w:p w:rsidR="00D9678F" w:rsidRPr="0064085F" w:rsidRDefault="00D9678F" w:rsidP="000D1A22">
            <w:pPr>
              <w:jc w:val="right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>47.0％</w:t>
            </w:r>
            <w:r w:rsidRPr="0064085F">
              <w:rPr>
                <w:rFonts w:hAnsi="HG丸ｺﾞｼｯｸM-PRO" w:hint="eastAsia"/>
                <w:sz w:val="22"/>
                <w:vertAlign w:val="superscript"/>
              </w:rPr>
              <w:t>（＊</w:t>
            </w:r>
            <w:r w:rsidR="000D1A22">
              <w:rPr>
                <w:rFonts w:hAnsi="HG丸ｺﾞｼｯｸM-PRO" w:hint="eastAsia"/>
                <w:sz w:val="22"/>
                <w:vertAlign w:val="superscript"/>
              </w:rPr>
              <w:t>５</w:t>
            </w:r>
            <w:r w:rsidRPr="0064085F">
              <w:rPr>
                <w:rFonts w:hAnsi="HG丸ｺﾞｼｯｸM-PRO" w:hint="eastAsia"/>
                <w:sz w:val="22"/>
                <w:vertAlign w:val="superscript"/>
              </w:rPr>
              <w:t>）</w:t>
            </w:r>
          </w:p>
        </w:tc>
      </w:tr>
      <w:tr w:rsidR="00D9678F" w:rsidRPr="001425B6" w:rsidTr="0052286B">
        <w:trPr>
          <w:trHeight w:val="552"/>
        </w:trPr>
        <w:tc>
          <w:tcPr>
            <w:tcW w:w="5949" w:type="dxa"/>
            <w:vAlign w:val="center"/>
          </w:tcPr>
          <w:p w:rsidR="00D9678F" w:rsidRPr="0064085F" w:rsidRDefault="00D9678F" w:rsidP="00D9678F">
            <w:pPr>
              <w:rPr>
                <w:rFonts w:hAnsi="HG丸ｺﾞｼｯｸM-PRO"/>
                <w:noProof/>
                <w:sz w:val="22"/>
              </w:rPr>
            </w:pPr>
            <w:r w:rsidRPr="0064085F">
              <w:rPr>
                <w:rFonts w:hAnsi="HG丸ｺﾞｼｯｸM-PRO" w:hint="eastAsia"/>
                <w:sz w:val="22"/>
              </w:rPr>
              <w:t>人工死産数に占める20歳未満の人工死産割合</w:t>
            </w:r>
          </w:p>
        </w:tc>
        <w:tc>
          <w:tcPr>
            <w:tcW w:w="1843" w:type="dxa"/>
            <w:vAlign w:val="center"/>
          </w:tcPr>
          <w:p w:rsidR="00D9678F" w:rsidRPr="0064085F" w:rsidRDefault="0052286B" w:rsidP="00187322">
            <w:pPr>
              <w:ind w:rightChars="100" w:right="210"/>
              <w:jc w:val="right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052928" behindDoc="0" locked="0" layoutInCell="1" allowOverlap="1" wp14:anchorId="6670F2DE" wp14:editId="16222BB5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43815</wp:posOffset>
                      </wp:positionV>
                      <wp:extent cx="971550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286B" w:rsidRPr="0052286B" w:rsidRDefault="0052286B" w:rsidP="0052286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2286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【図表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Pr="0052286B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参照</w:t>
                                  </w:r>
                                  <w:r w:rsidRPr="0052286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0F2DE" id="テキスト ボックス 3" o:spid="_x0000_s1041" type="#_x0000_t202" style="position:absolute;left:0;text-align:left;margin-left:-71.25pt;margin-top:3.45pt;width:76.5pt;height:22.5p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" fillcolor="window" stroked="f" strokeweight=".5pt">
                      <v:textbox>
                        <w:txbxContent>
                          <w:p w:rsidR="0052286B" w:rsidRPr="0052286B" w:rsidRDefault="0052286B" w:rsidP="0052286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2286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【図表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52286B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参照</w:t>
                            </w:r>
                            <w:r w:rsidRPr="0052286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78F" w:rsidRPr="0064085F">
              <w:rPr>
                <w:rFonts w:hAnsi="HG丸ｺﾞｼｯｸM-PRO" w:hint="eastAsia"/>
                <w:sz w:val="22"/>
              </w:rPr>
              <w:t>19.0％</w:t>
            </w:r>
            <w:r w:rsidR="00D9678F" w:rsidRPr="0064085F">
              <w:rPr>
                <w:rFonts w:hAnsi="HG丸ｺﾞｼｯｸM-PRO" w:hint="eastAsia"/>
                <w:sz w:val="22"/>
                <w:vertAlign w:val="superscript"/>
              </w:rPr>
              <w:t>（＊1）</w:t>
            </w:r>
          </w:p>
        </w:tc>
        <w:tc>
          <w:tcPr>
            <w:tcW w:w="1559" w:type="dxa"/>
            <w:vAlign w:val="center"/>
          </w:tcPr>
          <w:p w:rsidR="00D9678F" w:rsidRPr="0064085F" w:rsidRDefault="00D9678F" w:rsidP="000D1A22">
            <w:pPr>
              <w:jc w:val="right"/>
              <w:rPr>
                <w:rFonts w:hAnsi="HG丸ｺﾞｼｯｸM-PRO"/>
                <w:sz w:val="22"/>
              </w:rPr>
            </w:pPr>
            <w:r>
              <w:rPr>
                <w:rFonts w:hAnsi="HG丸ｺﾞｼｯｸM-PRO" w:hint="eastAsia"/>
                <w:sz w:val="22"/>
              </w:rPr>
              <w:t>16.1％</w:t>
            </w:r>
            <w:r w:rsidRPr="0064085F">
              <w:rPr>
                <w:rFonts w:hAnsi="HG丸ｺﾞｼｯｸM-PRO" w:hint="eastAsia"/>
                <w:sz w:val="22"/>
                <w:vertAlign w:val="superscript"/>
              </w:rPr>
              <w:t>（＊</w:t>
            </w:r>
            <w:r w:rsidR="000D1A22">
              <w:rPr>
                <w:rFonts w:hAnsi="HG丸ｺﾞｼｯｸM-PRO" w:hint="eastAsia"/>
                <w:sz w:val="22"/>
                <w:vertAlign w:val="superscript"/>
              </w:rPr>
              <w:t>６</w:t>
            </w:r>
            <w:r w:rsidRPr="0064085F">
              <w:rPr>
                <w:rFonts w:hAnsi="HG丸ｺﾞｼｯｸM-PRO" w:hint="eastAsia"/>
                <w:sz w:val="22"/>
                <w:vertAlign w:val="superscript"/>
              </w:rPr>
              <w:t>）</w:t>
            </w:r>
          </w:p>
        </w:tc>
      </w:tr>
    </w:tbl>
    <w:p w:rsidR="000D1A22" w:rsidRDefault="00D9678F" w:rsidP="00D9678F">
      <w:pPr>
        <w:spacing w:line="260" w:lineRule="exact"/>
        <w:rPr>
          <w:rFonts w:hAnsi="HG丸ｺﾞｼｯｸM-PRO"/>
          <w:sz w:val="16"/>
          <w:szCs w:val="16"/>
        </w:rPr>
      </w:pPr>
      <w:r w:rsidRPr="001425B6">
        <w:rPr>
          <w:rFonts w:hAnsi="HG丸ｺﾞｼｯｸM-PRO" w:hint="eastAsia"/>
          <w:sz w:val="16"/>
          <w:szCs w:val="16"/>
        </w:rPr>
        <w:t>（*</w:t>
      </w:r>
      <w:r w:rsidR="000D1A22">
        <w:rPr>
          <w:rFonts w:hAnsi="HG丸ｺﾞｼｯｸM-PRO" w:hint="eastAsia"/>
          <w:sz w:val="16"/>
          <w:szCs w:val="16"/>
        </w:rPr>
        <w:t>１</w:t>
      </w:r>
      <w:r w:rsidRPr="001425B6">
        <w:rPr>
          <w:rFonts w:hAnsi="HG丸ｺﾞｼｯｸM-PRO" w:hint="eastAsia"/>
          <w:sz w:val="16"/>
          <w:szCs w:val="16"/>
        </w:rPr>
        <w:t>）</w:t>
      </w:r>
      <w:r w:rsidR="000D1A22">
        <w:rPr>
          <w:rFonts w:hAnsi="HG丸ｺﾞｼｯｸM-PRO" w:hint="eastAsia"/>
          <w:sz w:val="16"/>
          <w:szCs w:val="16"/>
        </w:rPr>
        <w:t>2015（</w:t>
      </w:r>
      <w:r w:rsidR="000D1C9B">
        <w:rPr>
          <w:rFonts w:hAnsi="HG丸ｺﾞｼｯｸM-PRO" w:hint="eastAsia"/>
          <w:sz w:val="16"/>
          <w:szCs w:val="16"/>
        </w:rPr>
        <w:t>平成</w:t>
      </w:r>
      <w:r w:rsidRPr="001425B6">
        <w:rPr>
          <w:rFonts w:hAnsi="HG丸ｺﾞｼｯｸM-PRO"/>
          <w:sz w:val="16"/>
          <w:szCs w:val="16"/>
        </w:rPr>
        <w:t>27</w:t>
      </w:r>
      <w:r w:rsidR="000D1A22">
        <w:rPr>
          <w:rFonts w:hAnsi="HG丸ｺﾞｼｯｸM-PRO" w:hint="eastAsia"/>
          <w:sz w:val="16"/>
          <w:szCs w:val="16"/>
        </w:rPr>
        <w:t>）</w:t>
      </w:r>
      <w:r w:rsidRPr="001425B6">
        <w:rPr>
          <w:rFonts w:hAnsi="HG丸ｺﾞｼｯｸM-PRO"/>
          <w:sz w:val="16"/>
          <w:szCs w:val="16"/>
        </w:rPr>
        <w:t>年</w:t>
      </w:r>
      <w:r w:rsidR="00970A2C">
        <w:rPr>
          <w:rFonts w:hAnsi="HG丸ｺﾞｼｯｸM-PRO" w:hint="eastAsia"/>
          <w:sz w:val="16"/>
          <w:szCs w:val="16"/>
        </w:rPr>
        <w:t>「</w:t>
      </w:r>
      <w:r w:rsidRPr="001425B6">
        <w:rPr>
          <w:rFonts w:hAnsi="HG丸ｺﾞｼｯｸM-PRO"/>
          <w:sz w:val="16"/>
          <w:szCs w:val="16"/>
        </w:rPr>
        <w:t>衛生統計年報</w:t>
      </w:r>
      <w:r w:rsidR="00970A2C">
        <w:rPr>
          <w:rFonts w:hAnsi="HG丸ｺﾞｼｯｸM-PRO" w:hint="eastAsia"/>
          <w:sz w:val="16"/>
          <w:szCs w:val="16"/>
        </w:rPr>
        <w:t>」</w:t>
      </w:r>
      <w:r>
        <w:rPr>
          <w:rFonts w:hAnsi="HG丸ｺﾞｼｯｸM-PRO" w:hint="eastAsia"/>
          <w:sz w:val="16"/>
          <w:szCs w:val="16"/>
        </w:rPr>
        <w:t xml:space="preserve">　（*</w:t>
      </w:r>
      <w:r w:rsidR="000D1A22">
        <w:rPr>
          <w:rFonts w:hAnsi="HG丸ｺﾞｼｯｸM-PRO" w:hint="eastAsia"/>
          <w:sz w:val="16"/>
          <w:szCs w:val="16"/>
        </w:rPr>
        <w:t>２</w:t>
      </w:r>
      <w:r>
        <w:rPr>
          <w:rFonts w:hAnsi="HG丸ｺﾞｼｯｸM-PRO" w:hint="eastAsia"/>
          <w:sz w:val="16"/>
          <w:szCs w:val="16"/>
        </w:rPr>
        <w:t>）企画政策課</w:t>
      </w:r>
      <w:r w:rsidR="00970A2C">
        <w:rPr>
          <w:rFonts w:hAnsi="HG丸ｺﾞｼｯｸM-PRO" w:hint="eastAsia"/>
          <w:sz w:val="16"/>
          <w:szCs w:val="16"/>
        </w:rPr>
        <w:t xml:space="preserve">　</w:t>
      </w:r>
      <w:r w:rsidR="000D1A22">
        <w:rPr>
          <w:rFonts w:hAnsi="HG丸ｺﾞｼｯｸM-PRO" w:hint="eastAsia"/>
          <w:sz w:val="16"/>
          <w:szCs w:val="16"/>
        </w:rPr>
        <w:t>2017（</w:t>
      </w:r>
      <w:r w:rsidR="00970A2C">
        <w:rPr>
          <w:rFonts w:hAnsi="HG丸ｺﾞｼｯｸM-PRO" w:hint="eastAsia"/>
          <w:sz w:val="16"/>
          <w:szCs w:val="16"/>
        </w:rPr>
        <w:t>平成</w:t>
      </w:r>
      <w:r w:rsidR="00970A2C">
        <w:rPr>
          <w:rFonts w:hAnsi="HG丸ｺﾞｼｯｸM-PRO"/>
          <w:sz w:val="16"/>
          <w:szCs w:val="16"/>
        </w:rPr>
        <w:t>29</w:t>
      </w:r>
      <w:r w:rsidR="000D1A22">
        <w:rPr>
          <w:rFonts w:hAnsi="HG丸ｺﾞｼｯｸM-PRO" w:hint="eastAsia"/>
          <w:sz w:val="16"/>
          <w:szCs w:val="16"/>
        </w:rPr>
        <w:t>）</w:t>
      </w:r>
      <w:r w:rsidR="00970A2C">
        <w:rPr>
          <w:rFonts w:hAnsi="HG丸ｺﾞｼｯｸM-PRO"/>
          <w:sz w:val="16"/>
          <w:szCs w:val="16"/>
        </w:rPr>
        <w:t>年「</w:t>
      </w:r>
      <w:r>
        <w:rPr>
          <w:rFonts w:hAnsi="HG丸ｺﾞｼｯｸM-PRO" w:hint="eastAsia"/>
          <w:sz w:val="16"/>
          <w:szCs w:val="16"/>
        </w:rPr>
        <w:t>市民意識調査</w:t>
      </w:r>
      <w:r w:rsidR="00970A2C">
        <w:rPr>
          <w:rFonts w:hAnsi="HG丸ｺﾞｼｯｸM-PRO" w:hint="eastAsia"/>
          <w:sz w:val="16"/>
          <w:szCs w:val="16"/>
        </w:rPr>
        <w:t>」</w:t>
      </w:r>
    </w:p>
    <w:p w:rsidR="00D9678F" w:rsidRDefault="000D1A22" w:rsidP="000D1A22">
      <w:pPr>
        <w:spacing w:line="260" w:lineRule="exact"/>
        <w:rPr>
          <w:rFonts w:hAnsi="HG丸ｺﾞｼｯｸM-PRO"/>
          <w:sz w:val="16"/>
          <w:szCs w:val="16"/>
        </w:rPr>
      </w:pPr>
      <w:r>
        <w:rPr>
          <w:rFonts w:hAnsi="HG丸ｺﾞｼｯｸM-PRO" w:hint="eastAsia"/>
          <w:sz w:val="16"/>
          <w:szCs w:val="16"/>
        </w:rPr>
        <w:t>（</w:t>
      </w:r>
      <w:r w:rsidR="00D9678F">
        <w:rPr>
          <w:rFonts w:hAnsi="HG丸ｺﾞｼｯｸM-PRO" w:hint="eastAsia"/>
          <w:sz w:val="16"/>
          <w:szCs w:val="16"/>
        </w:rPr>
        <w:t>*</w:t>
      </w:r>
      <w:r>
        <w:rPr>
          <w:rFonts w:hAnsi="HG丸ｺﾞｼｯｸM-PRO" w:hint="eastAsia"/>
          <w:sz w:val="16"/>
          <w:szCs w:val="16"/>
        </w:rPr>
        <w:t>３</w:t>
      </w:r>
      <w:r w:rsidR="00D9678F">
        <w:rPr>
          <w:rFonts w:hAnsi="HG丸ｺﾞｼｯｸM-PRO" w:hint="eastAsia"/>
          <w:sz w:val="16"/>
          <w:szCs w:val="16"/>
        </w:rPr>
        <w:t>）国の</w:t>
      </w:r>
      <w:r>
        <w:rPr>
          <w:rFonts w:hAnsi="HG丸ｺﾞｼｯｸM-PRO" w:hint="eastAsia"/>
          <w:sz w:val="16"/>
          <w:szCs w:val="16"/>
        </w:rPr>
        <w:t>2015（</w:t>
      </w:r>
      <w:r w:rsidR="000D1C9B">
        <w:rPr>
          <w:rFonts w:hAnsi="HG丸ｺﾞｼｯｸM-PRO" w:hint="eastAsia"/>
          <w:sz w:val="16"/>
          <w:szCs w:val="16"/>
        </w:rPr>
        <w:t>平成</w:t>
      </w:r>
      <w:r w:rsidR="00D9678F">
        <w:rPr>
          <w:rFonts w:hAnsi="HG丸ｺﾞｼｯｸM-PRO" w:hint="eastAsia"/>
          <w:sz w:val="16"/>
          <w:szCs w:val="16"/>
        </w:rPr>
        <w:t>27</w:t>
      </w:r>
      <w:r>
        <w:rPr>
          <w:rFonts w:hAnsi="HG丸ｺﾞｼｯｸM-PRO" w:hint="eastAsia"/>
          <w:sz w:val="16"/>
          <w:szCs w:val="16"/>
        </w:rPr>
        <w:t>）</w:t>
      </w:r>
      <w:r w:rsidR="000D1C9B">
        <w:rPr>
          <w:rFonts w:hAnsi="HG丸ｺﾞｼｯｸM-PRO" w:hint="eastAsia"/>
          <w:sz w:val="16"/>
          <w:szCs w:val="16"/>
        </w:rPr>
        <w:t>年</w:t>
      </w:r>
      <w:r w:rsidR="000D1C9B">
        <w:rPr>
          <w:rFonts w:hAnsi="HG丸ｺﾞｼｯｸM-PRO"/>
          <w:sz w:val="16"/>
          <w:szCs w:val="16"/>
        </w:rPr>
        <w:t xml:space="preserve">　</w:t>
      </w:r>
      <w:r w:rsidR="00D9678F">
        <w:rPr>
          <w:rFonts w:hAnsi="HG丸ｺﾞｼｯｸM-PRO" w:hint="eastAsia"/>
          <w:sz w:val="16"/>
          <w:szCs w:val="16"/>
        </w:rPr>
        <w:t>乳児死亡率</w:t>
      </w:r>
      <w:r w:rsidR="00970A2C">
        <w:rPr>
          <w:rFonts w:hAnsi="HG丸ｺﾞｼｯｸM-PRO" w:hint="eastAsia"/>
          <w:sz w:val="16"/>
          <w:szCs w:val="16"/>
        </w:rPr>
        <w:t>を</w:t>
      </w:r>
      <w:r w:rsidR="00970A2C">
        <w:rPr>
          <w:rFonts w:hAnsi="HG丸ｺﾞｼｯｸM-PRO"/>
          <w:sz w:val="16"/>
          <w:szCs w:val="16"/>
        </w:rPr>
        <w:t>目標</w:t>
      </w:r>
      <w:r w:rsidR="00D9678F">
        <w:rPr>
          <w:rFonts w:hAnsi="HG丸ｺﾞｼｯｸM-PRO" w:hint="eastAsia"/>
          <w:sz w:val="16"/>
          <w:szCs w:val="16"/>
        </w:rPr>
        <w:t xml:space="preserve">　（*</w:t>
      </w:r>
      <w:r>
        <w:rPr>
          <w:rFonts w:hAnsi="HG丸ｺﾞｼｯｸM-PRO" w:hint="eastAsia"/>
          <w:sz w:val="16"/>
          <w:szCs w:val="16"/>
        </w:rPr>
        <w:t>４</w:t>
      </w:r>
      <w:r w:rsidR="000D1C9B">
        <w:rPr>
          <w:rFonts w:hAnsi="HG丸ｺﾞｼｯｸM-PRO" w:hint="eastAsia"/>
          <w:sz w:val="16"/>
          <w:szCs w:val="16"/>
        </w:rPr>
        <w:t xml:space="preserve">）死亡率ゼロを目標　　</w:t>
      </w:r>
      <w:r w:rsidR="00D9678F" w:rsidRPr="00641C0C">
        <w:rPr>
          <w:rFonts w:hAnsi="HG丸ｺﾞｼｯｸM-PRO" w:hint="eastAsia"/>
          <w:sz w:val="16"/>
          <w:szCs w:val="16"/>
        </w:rPr>
        <w:t>（*</w:t>
      </w:r>
      <w:r>
        <w:rPr>
          <w:rFonts w:hAnsi="HG丸ｺﾞｼｯｸM-PRO" w:hint="eastAsia"/>
          <w:sz w:val="16"/>
          <w:szCs w:val="16"/>
        </w:rPr>
        <w:t>５</w:t>
      </w:r>
      <w:r w:rsidR="00D9678F" w:rsidRPr="00641C0C">
        <w:rPr>
          <w:rFonts w:hAnsi="HG丸ｺﾞｼｯｸM-PRO" w:hint="eastAsia"/>
          <w:sz w:val="16"/>
          <w:szCs w:val="16"/>
        </w:rPr>
        <w:t>）毎年度</w:t>
      </w:r>
      <w:r>
        <w:rPr>
          <w:rFonts w:hAnsi="HG丸ｺﾞｼｯｸM-PRO" w:hint="eastAsia"/>
          <w:sz w:val="16"/>
          <w:szCs w:val="16"/>
        </w:rPr>
        <w:t>１</w:t>
      </w:r>
      <w:r w:rsidR="00D9678F" w:rsidRPr="00641C0C">
        <w:rPr>
          <w:rFonts w:hAnsi="HG丸ｺﾞｼｯｸM-PRO" w:hint="eastAsia"/>
          <w:sz w:val="16"/>
          <w:szCs w:val="16"/>
        </w:rPr>
        <w:t>％減少し</w:t>
      </w:r>
      <w:r>
        <w:rPr>
          <w:rFonts w:hAnsi="HG丸ｺﾞｼｯｸM-PRO" w:hint="eastAsia"/>
          <w:sz w:val="16"/>
          <w:szCs w:val="16"/>
        </w:rPr>
        <w:t>５</w:t>
      </w:r>
      <w:r w:rsidR="00D9678F" w:rsidRPr="00641C0C">
        <w:rPr>
          <w:rFonts w:hAnsi="HG丸ｺﾞｼｯｸM-PRO" w:hint="eastAsia"/>
          <w:sz w:val="16"/>
          <w:szCs w:val="16"/>
        </w:rPr>
        <w:t>年間で</w:t>
      </w:r>
      <w:r>
        <w:rPr>
          <w:rFonts w:hAnsi="HG丸ｺﾞｼｯｸM-PRO" w:hint="eastAsia"/>
          <w:sz w:val="16"/>
          <w:szCs w:val="16"/>
        </w:rPr>
        <w:t>５</w:t>
      </w:r>
      <w:r w:rsidR="00D9678F" w:rsidRPr="00641C0C">
        <w:rPr>
          <w:rFonts w:hAnsi="HG丸ｺﾞｼｯｸM-PRO" w:hint="eastAsia"/>
          <w:sz w:val="16"/>
          <w:szCs w:val="16"/>
        </w:rPr>
        <w:t>％減少</w:t>
      </w:r>
    </w:p>
    <w:p w:rsidR="00D9678F" w:rsidRDefault="00D9678F" w:rsidP="00D9678F">
      <w:pPr>
        <w:spacing w:line="260" w:lineRule="exact"/>
        <w:jc w:val="left"/>
        <w:rPr>
          <w:rFonts w:hAnsi="HG丸ｺﾞｼｯｸM-PRO"/>
          <w:sz w:val="16"/>
          <w:szCs w:val="16"/>
        </w:rPr>
      </w:pPr>
      <w:r>
        <w:rPr>
          <w:rFonts w:hAnsi="HG丸ｺﾞｼｯｸM-PRO" w:hint="eastAsia"/>
          <w:sz w:val="16"/>
          <w:szCs w:val="16"/>
        </w:rPr>
        <w:t>（*</w:t>
      </w:r>
      <w:r w:rsidR="000D1A22">
        <w:rPr>
          <w:rFonts w:hAnsi="HG丸ｺﾞｼｯｸM-PRO" w:hint="eastAsia"/>
          <w:sz w:val="16"/>
          <w:szCs w:val="16"/>
        </w:rPr>
        <w:t>６</w:t>
      </w:r>
      <w:r>
        <w:rPr>
          <w:rFonts w:hAnsi="HG丸ｺﾞｼｯｸM-PRO" w:hint="eastAsia"/>
          <w:sz w:val="16"/>
          <w:szCs w:val="16"/>
        </w:rPr>
        <w:t>）国の</w:t>
      </w:r>
      <w:r w:rsidR="000D1A22">
        <w:rPr>
          <w:rFonts w:hAnsi="HG丸ｺﾞｼｯｸM-PRO" w:hint="eastAsia"/>
          <w:sz w:val="16"/>
          <w:szCs w:val="16"/>
        </w:rPr>
        <w:t>2015（</w:t>
      </w:r>
      <w:r w:rsidR="000D1C9B">
        <w:rPr>
          <w:rFonts w:hAnsi="HG丸ｺﾞｼｯｸM-PRO" w:hint="eastAsia"/>
          <w:sz w:val="16"/>
          <w:szCs w:val="16"/>
        </w:rPr>
        <w:t>平成</w:t>
      </w:r>
      <w:r>
        <w:rPr>
          <w:rFonts w:hAnsi="HG丸ｺﾞｼｯｸM-PRO" w:hint="eastAsia"/>
          <w:sz w:val="16"/>
          <w:szCs w:val="16"/>
        </w:rPr>
        <w:t>27</w:t>
      </w:r>
      <w:r w:rsidR="000D1A22">
        <w:rPr>
          <w:rFonts w:hAnsi="HG丸ｺﾞｼｯｸM-PRO" w:hint="eastAsia"/>
          <w:sz w:val="16"/>
          <w:szCs w:val="16"/>
        </w:rPr>
        <w:t>）</w:t>
      </w:r>
      <w:r w:rsidR="000D1C9B">
        <w:rPr>
          <w:rFonts w:hAnsi="HG丸ｺﾞｼｯｸM-PRO" w:hint="eastAsia"/>
          <w:sz w:val="16"/>
          <w:szCs w:val="16"/>
        </w:rPr>
        <w:t>年</w:t>
      </w:r>
      <w:r>
        <w:rPr>
          <w:rFonts w:hAnsi="HG丸ｺﾞｼｯｸM-PRO" w:hint="eastAsia"/>
          <w:sz w:val="16"/>
          <w:szCs w:val="16"/>
        </w:rPr>
        <w:t>人工死産数に占める20歳未満の人工死産割合</w:t>
      </w:r>
      <w:r w:rsidR="00970A2C">
        <w:rPr>
          <w:rFonts w:hAnsi="HG丸ｺﾞｼｯｸM-PRO" w:hint="eastAsia"/>
          <w:sz w:val="16"/>
          <w:szCs w:val="16"/>
        </w:rPr>
        <w:t>を</w:t>
      </w:r>
      <w:r w:rsidR="00970A2C">
        <w:rPr>
          <w:rFonts w:hAnsi="HG丸ｺﾞｼｯｸM-PRO"/>
          <w:sz w:val="16"/>
          <w:szCs w:val="16"/>
        </w:rPr>
        <w:t>目標</w:t>
      </w:r>
    </w:p>
    <w:p w:rsidR="00D9678F" w:rsidRPr="000D1A22" w:rsidRDefault="00D1491A" w:rsidP="00D9678F">
      <w:pPr>
        <w:spacing w:line="260" w:lineRule="exact"/>
        <w:jc w:val="left"/>
        <w:rPr>
          <w:rFonts w:asciiTheme="minorHAnsi" w:eastAsiaTheme="minorEastAsia"/>
        </w:rPr>
      </w:pPr>
      <w:r w:rsidRPr="00D1491A">
        <w:rPr>
          <w:rFonts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3041664" behindDoc="0" locked="0" layoutInCell="1" allowOverlap="1" wp14:anchorId="5326A2A9" wp14:editId="0C3B08F6">
                <wp:simplePos x="0" y="0"/>
                <wp:positionH relativeFrom="margin">
                  <wp:align>left</wp:align>
                </wp:positionH>
                <wp:positionV relativeFrom="paragraph">
                  <wp:posOffset>18414</wp:posOffset>
                </wp:positionV>
                <wp:extent cx="590550" cy="276225"/>
                <wp:effectExtent l="0" t="0" r="19050" b="28575"/>
                <wp:wrapNone/>
                <wp:docPr id="29809" name="テキスト ボックス 29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491A" w:rsidRPr="00D1491A" w:rsidRDefault="00D1491A" w:rsidP="00D1491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491A">
                              <w:rPr>
                                <w:rFonts w:asciiTheme="majorEastAsia" w:eastAsiaTheme="majorEastAsia" w:hAnsiTheme="majorEastAsia" w:hint="eastAsia"/>
                              </w:rPr>
                              <w:t>図表</w:t>
                            </w:r>
                            <w:r w:rsidRPr="00D1491A">
                              <w:rPr>
                                <w:rFonts w:asciiTheme="majorEastAsia" w:eastAsiaTheme="majorEastAsia" w:hAnsiTheme="major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6A2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809" o:spid="_x0000_s1033" type="#_x0000_t202" style="position:absolute;margin-left:0;margin-top:1.45pt;width:46.5pt;height:21.75pt;z-index:25304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" fillcolor="window" strokeweight=".5pt">
                <v:textbox>
                  <w:txbxContent>
                    <w:p w:rsidR="00D1491A" w:rsidRPr="00D1491A" w:rsidRDefault="00D1491A" w:rsidP="00D1491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491A">
                        <w:rPr>
                          <w:rFonts w:asciiTheme="majorEastAsia" w:eastAsiaTheme="majorEastAsia" w:hAnsiTheme="majorEastAsia" w:hint="eastAsia"/>
                        </w:rPr>
                        <w:t>図表</w:t>
                      </w:r>
                      <w:r w:rsidRPr="00D1491A">
                        <w:rPr>
                          <w:rFonts w:asciiTheme="majorEastAsia" w:eastAsiaTheme="majorEastAsia" w:hAnsiTheme="major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678F" w:rsidRPr="00C12906" w:rsidRDefault="0074620D" w:rsidP="00FA37A4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FFBF13E" wp14:editId="47F051D2">
            <wp:extent cx="5534025" cy="2209800"/>
            <wp:effectExtent l="0" t="0" r="9525" b="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678F" w:rsidRDefault="0074620D" w:rsidP="0074620D">
      <w:pPr>
        <w:spacing w:line="240" w:lineRule="exact"/>
        <w:rPr>
          <w:rFonts w:ascii="游ゴシック Medium" w:eastAsia="游ゴシック Medium"/>
          <w:sz w:val="22"/>
        </w:rPr>
      </w:pPr>
      <w:r>
        <w:rPr>
          <w:noProof/>
        </w:rPr>
        <w:drawing>
          <wp:anchor distT="0" distB="0" distL="114300" distR="114300" simplePos="0" relativeHeight="252715007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412115</wp:posOffset>
            </wp:positionV>
            <wp:extent cx="5591175" cy="2552700"/>
            <wp:effectExtent l="0" t="0" r="9525" b="0"/>
            <wp:wrapSquare wrapText="bothSides"/>
            <wp:docPr id="119" name="グラフ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046">
        <w:rPr>
          <w:noProof/>
        </w:rPr>
        <mc:AlternateContent>
          <mc:Choice Requires="wps">
            <w:drawing>
              <wp:anchor distT="0" distB="0" distL="114300" distR="114300" simplePos="0" relativeHeight="253054976" behindDoc="0" locked="0" layoutInCell="1" allowOverlap="1" wp14:anchorId="4BC1B8AE" wp14:editId="61D6C559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</wp:posOffset>
                </wp:positionV>
                <wp:extent cx="1270635" cy="295275"/>
                <wp:effectExtent l="0" t="0" r="0" b="0"/>
                <wp:wrapSquare wrapText="bothSides"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7046" w:rsidRDefault="00A47046" w:rsidP="00A4704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16"/>
                                <w:szCs w:val="16"/>
                              </w:rPr>
                              <w:t>資料：衛生統計年報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B8AE" id="テキスト ボックス 1" o:spid="_x0000_s1034" type="#_x0000_t202" style="position:absolute;left:0;text-align:left;margin-left:349.1pt;margin-top:1.2pt;width:100.05pt;height:23.2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" filled="f" stroked="f">
                <v:textbox>
                  <w:txbxContent>
                    <w:p w:rsidR="00A47046" w:rsidRDefault="00A47046" w:rsidP="00A4704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sz w:val="16"/>
                          <w:szCs w:val="16"/>
                        </w:rPr>
                        <w:t>資料：衛生統計年報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046" w:rsidRPr="00D1491A">
        <w:rPr>
          <w:rFonts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3045760" behindDoc="0" locked="0" layoutInCell="1" allowOverlap="1" wp14:anchorId="37618CDA" wp14:editId="346546F6">
                <wp:simplePos x="0" y="0"/>
                <wp:positionH relativeFrom="margin">
                  <wp:posOffset>-142875</wp:posOffset>
                </wp:positionH>
                <wp:positionV relativeFrom="paragraph">
                  <wp:posOffset>239395</wp:posOffset>
                </wp:positionV>
                <wp:extent cx="609600" cy="285750"/>
                <wp:effectExtent l="0" t="0" r="19050" b="19050"/>
                <wp:wrapNone/>
                <wp:docPr id="29813" name="テキスト ボックス 29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491A" w:rsidRPr="00D1491A" w:rsidRDefault="00D1491A" w:rsidP="00D1491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491A">
                              <w:rPr>
                                <w:rFonts w:asciiTheme="majorEastAsia" w:eastAsiaTheme="majorEastAsia" w:hAnsiTheme="majorEastAsia" w:hint="eastAsia"/>
                              </w:rPr>
                              <w:t>図表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8CDA" id="テキスト ボックス 29813" o:spid="_x0000_s1044" type="#_x0000_t202" style="position:absolute;left:0;text-align:left;margin-left:-11.25pt;margin-top:18.85pt;width:48pt;height:22.5pt;z-index:25304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" fillcolor="window" strokeweight=".5pt">
                <v:textbox>
                  <w:txbxContent>
                    <w:p w:rsidR="00D1491A" w:rsidRPr="00D1491A" w:rsidRDefault="00D1491A" w:rsidP="00D1491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491A">
                        <w:rPr>
                          <w:rFonts w:asciiTheme="majorEastAsia" w:eastAsiaTheme="majorEastAsia" w:hAnsiTheme="majorEastAsia" w:hint="eastAsia"/>
                        </w:rPr>
                        <w:t>図表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64FA" w:rsidRDefault="00D1491A" w:rsidP="001564FA">
      <w:r>
        <w:rPr>
          <w:rFonts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314F7C85" wp14:editId="5168C5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" cy="285750"/>
                <wp:effectExtent l="0" t="0" r="19050" b="19050"/>
                <wp:wrapNone/>
                <wp:docPr id="29816" name="テキスト ボックス 29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91A" w:rsidRPr="00D1491A" w:rsidRDefault="00D1491A" w:rsidP="00D1491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1491A">
                              <w:rPr>
                                <w:rFonts w:asciiTheme="majorEastAsia" w:eastAsiaTheme="majorEastAsia" w:hAnsiTheme="majorEastAsia" w:hint="eastAsia"/>
                              </w:rPr>
                              <w:t>図表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7C85" id="テキスト ボックス 29816" o:spid="_x0000_s1045" type="#_x0000_t202" style="position:absolute;left:0;text-align:left;margin-left:0;margin-top:-.05pt;width:48pt;height:22.5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" fillcolor="white [3201]" strokeweight=".5pt">
                <v:textbox>
                  <w:txbxContent>
                    <w:p w:rsidR="00D1491A" w:rsidRPr="00D1491A" w:rsidRDefault="00D1491A" w:rsidP="00D1491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1491A">
                        <w:rPr>
                          <w:rFonts w:asciiTheme="majorEastAsia" w:eastAsiaTheme="majorEastAsia" w:hAnsiTheme="majorEastAsia" w:hint="eastAsia"/>
                        </w:rPr>
                        <w:t>図表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2C3CBB">
        <w:rPr>
          <w:noProof/>
        </w:rPr>
        <w:drawing>
          <wp:inline distT="0" distB="0" distL="0" distR="0" wp14:anchorId="2D285CCE" wp14:editId="5BBE34FA">
            <wp:extent cx="4676775" cy="2843213"/>
            <wp:effectExtent l="0" t="0" r="9525" b="1460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64FA" w:rsidRDefault="001564FA" w:rsidP="001564FA"/>
    <w:p w:rsidR="00E30575" w:rsidRDefault="00E30575" w:rsidP="002478FA">
      <w:bookmarkStart w:id="1" w:name="_Toc495903805"/>
      <w:bookmarkStart w:id="2" w:name="_Toc498087704"/>
      <w:bookmarkEnd w:id="0"/>
    </w:p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E30575" w:rsidRDefault="00E30575" w:rsidP="002478FA"/>
    <w:p w:rsidR="002478FA" w:rsidRDefault="002478FA" w:rsidP="002478FA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057024" behindDoc="0" locked="0" layoutInCell="1" allowOverlap="1" wp14:anchorId="3E41C2FC" wp14:editId="7BE21522">
                <wp:simplePos x="0" y="0"/>
                <wp:positionH relativeFrom="column">
                  <wp:posOffset>-62230</wp:posOffset>
                </wp:positionH>
                <wp:positionV relativeFrom="paragraph">
                  <wp:posOffset>213995</wp:posOffset>
                </wp:positionV>
                <wp:extent cx="6000750" cy="16478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647825"/>
                        </a:xfrm>
                        <a:prstGeom prst="roundRect">
                          <a:avLst>
                            <a:gd name="adj" fmla="val 34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C74D1" id="角丸四角形 5" o:spid="_x0000_s1026" style="position:absolute;left:0;text-align:left;margin-left:-4.9pt;margin-top:16.85pt;width:472.5pt;height:129.75pt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" filled="f" strokecolor="#1f4d78 [1604]" strokeweight="1pt">
                <v:stroke joinstyle="miter"/>
              </v:roundrect>
            </w:pict>
          </mc:Fallback>
        </mc:AlternateContent>
      </w:r>
    </w:p>
    <w:p w:rsidR="002478FA" w:rsidRPr="00C400D5" w:rsidRDefault="002478FA" w:rsidP="0049427D">
      <w:pPr>
        <w:ind w:firstLineChars="100" w:firstLine="211"/>
        <w:rPr>
          <w:b/>
        </w:rPr>
      </w:pPr>
      <w:r w:rsidRPr="00C400D5">
        <w:rPr>
          <w:rFonts w:hint="eastAsia"/>
          <w:b/>
        </w:rPr>
        <w:t>個別目標２の取組</w:t>
      </w:r>
    </w:p>
    <w:p w:rsidR="002478FA" w:rsidRDefault="002478FA" w:rsidP="0049427D">
      <w:pPr>
        <w:ind w:firstLineChars="100" w:firstLine="210"/>
      </w:pPr>
      <w:r>
        <w:rPr>
          <w:rFonts w:hint="eastAsia"/>
        </w:rPr>
        <w:t>●子育てに困った時の相談窓口の周知に努め、随時、相談に対応します。</w:t>
      </w:r>
    </w:p>
    <w:p w:rsidR="002478FA" w:rsidRDefault="002478FA" w:rsidP="0049427D">
      <w:pPr>
        <w:ind w:firstLineChars="100" w:firstLine="210"/>
      </w:pPr>
      <w:r>
        <w:rPr>
          <w:rFonts w:hint="eastAsia"/>
        </w:rPr>
        <w:t>●乳幼児健康診査の未受診児への受診勧奨、子どもの状況把握を確実に行います。</w:t>
      </w:r>
    </w:p>
    <w:p w:rsidR="002478FA" w:rsidRDefault="002478FA" w:rsidP="0049427D">
      <w:pPr>
        <w:ind w:firstLineChars="100" w:firstLine="210"/>
      </w:pPr>
      <w:r>
        <w:rPr>
          <w:rFonts w:hint="eastAsia"/>
        </w:rPr>
        <w:t>●乳幼児の死亡を減少するために、事故等の予防啓発に努めます。</w:t>
      </w:r>
    </w:p>
    <w:p w:rsidR="0049427D" w:rsidRDefault="002478FA" w:rsidP="0049427D">
      <w:pPr>
        <w:ind w:firstLineChars="100" w:firstLine="210"/>
      </w:pPr>
      <w:r>
        <w:rPr>
          <w:rFonts w:hint="eastAsia"/>
        </w:rPr>
        <w:t>●児童生徒が生命の大切さを知り、自分も周りの人も大切と考えることができるように関係機</w:t>
      </w:r>
    </w:p>
    <w:p w:rsidR="002478FA" w:rsidRDefault="002478FA" w:rsidP="0049427D">
      <w:pPr>
        <w:ind w:firstLineChars="200" w:firstLine="420"/>
      </w:pPr>
      <w:r>
        <w:rPr>
          <w:rFonts w:hint="eastAsia"/>
        </w:rPr>
        <w:t>関と連携した教育に取り組んでいきます。</w:t>
      </w:r>
      <w:bookmarkStart w:id="3" w:name="_GoBack"/>
      <w:bookmarkEnd w:id="3"/>
    </w:p>
    <w:p w:rsidR="002478FA" w:rsidRDefault="002478FA" w:rsidP="002478FA">
      <w:pPr>
        <w:rPr>
          <w:b/>
        </w:rPr>
      </w:pPr>
    </w:p>
    <w:p w:rsidR="00E30575" w:rsidRDefault="00E30575" w:rsidP="002478FA">
      <w:pPr>
        <w:rPr>
          <w:b/>
        </w:rPr>
      </w:pPr>
    </w:p>
    <w:p w:rsidR="002478FA" w:rsidRPr="00F979FE" w:rsidRDefault="002478FA" w:rsidP="002478FA">
      <w:pPr>
        <w:rPr>
          <w:b/>
        </w:rPr>
      </w:pPr>
      <w:r w:rsidRPr="00F979FE">
        <w:rPr>
          <w:rFonts w:hint="eastAsia"/>
          <w:b/>
        </w:rPr>
        <w:t>【平成30年度の現状】</w:t>
      </w:r>
    </w:p>
    <w:p w:rsidR="002478FA" w:rsidRDefault="002478FA" w:rsidP="002478FA">
      <w:r>
        <w:rPr>
          <w:rFonts w:hint="eastAsia"/>
        </w:rPr>
        <w:t>・出産したすべての産婦に、母子保健コーディネー</w:t>
      </w:r>
      <w:r w:rsidR="003B3C92">
        <w:rPr>
          <w:rFonts w:hint="eastAsia"/>
        </w:rPr>
        <w:t>ターが中心となり『おめでとうコール』を行うことや、姶良地区内の産科医療機関</w:t>
      </w:r>
      <w:r>
        <w:rPr>
          <w:rFonts w:hint="eastAsia"/>
        </w:rPr>
        <w:t>で『退院後支援パンフレット』を配布してもらうことなどで、相談先としての周知が図られてきた。</w:t>
      </w:r>
    </w:p>
    <w:p w:rsidR="002478FA" w:rsidRDefault="002478FA" w:rsidP="002478FA">
      <w:r>
        <w:rPr>
          <w:rFonts w:hint="eastAsia"/>
        </w:rPr>
        <w:t>・</w:t>
      </w:r>
      <w:r w:rsidR="003B3C92">
        <w:rPr>
          <w:rFonts w:hint="eastAsia"/>
        </w:rPr>
        <w:t>乳幼児の健やかな成長のためだけでなく虐待予防の視点からも、</w:t>
      </w:r>
      <w:r>
        <w:rPr>
          <w:rFonts w:hint="eastAsia"/>
        </w:rPr>
        <w:t>乳幼児健診を未受診の児に対しては、地区担当保健師が訪問</w:t>
      </w:r>
      <w:r w:rsidR="003B3C92">
        <w:rPr>
          <w:rFonts w:hint="eastAsia"/>
        </w:rPr>
        <w:t>等</w:t>
      </w:r>
      <w:r>
        <w:rPr>
          <w:rFonts w:hint="eastAsia"/>
        </w:rPr>
        <w:t>を行い、早目に状況を把握するように努めた。</w:t>
      </w:r>
    </w:p>
    <w:p w:rsidR="002478FA" w:rsidRDefault="002478FA" w:rsidP="002478FA">
      <w:r>
        <w:rPr>
          <w:rFonts w:hint="eastAsia"/>
        </w:rPr>
        <w:t>・乳幼児健診</w:t>
      </w:r>
      <w:r w:rsidR="003B3C92">
        <w:rPr>
          <w:rFonts w:hint="eastAsia"/>
        </w:rPr>
        <w:t>等</w:t>
      </w:r>
      <w:r>
        <w:rPr>
          <w:rFonts w:hint="eastAsia"/>
        </w:rPr>
        <w:t>の機会に、事故予防の教育やチラシを配布</w:t>
      </w:r>
      <w:r w:rsidR="003B3C92">
        <w:rPr>
          <w:rFonts w:hint="eastAsia"/>
        </w:rPr>
        <w:t>するなど</w:t>
      </w:r>
      <w:r>
        <w:rPr>
          <w:rFonts w:hint="eastAsia"/>
        </w:rPr>
        <w:t>事故予防に努めた。</w:t>
      </w:r>
    </w:p>
    <w:p w:rsidR="002478FA" w:rsidRDefault="002478FA" w:rsidP="002478FA">
      <w:r>
        <w:rPr>
          <w:rFonts w:hint="eastAsia"/>
        </w:rPr>
        <w:t>・学校教育課や</w:t>
      </w:r>
      <w:r w:rsidR="003B3C92">
        <w:rPr>
          <w:rFonts w:hint="eastAsia"/>
        </w:rPr>
        <w:t>小・中学校の</w:t>
      </w:r>
      <w:r>
        <w:rPr>
          <w:rFonts w:hint="eastAsia"/>
        </w:rPr>
        <w:t>養護教諭</w:t>
      </w:r>
      <w:r w:rsidR="003B3C92">
        <w:rPr>
          <w:rFonts w:hint="eastAsia"/>
        </w:rPr>
        <w:t>代表等</w:t>
      </w:r>
      <w:r>
        <w:rPr>
          <w:rFonts w:hint="eastAsia"/>
        </w:rPr>
        <w:t>の関係者</w:t>
      </w:r>
      <w:r w:rsidR="00E30575">
        <w:rPr>
          <w:rFonts w:hint="eastAsia"/>
        </w:rPr>
        <w:t>が開催した</w:t>
      </w:r>
      <w:r>
        <w:rPr>
          <w:rFonts w:hint="eastAsia"/>
        </w:rPr>
        <w:t>思春期保健に</w:t>
      </w:r>
      <w:r w:rsidR="003B3C92">
        <w:rPr>
          <w:rFonts w:hint="eastAsia"/>
        </w:rPr>
        <w:t>関する</w:t>
      </w:r>
      <w:r>
        <w:rPr>
          <w:rFonts w:hint="eastAsia"/>
        </w:rPr>
        <w:t>意見交換会</w:t>
      </w:r>
      <w:r w:rsidR="00E30575">
        <w:rPr>
          <w:rFonts w:hint="eastAsia"/>
        </w:rPr>
        <w:t>に参加し、</w:t>
      </w:r>
      <w:r w:rsidR="003B3C92">
        <w:rPr>
          <w:rFonts w:hint="eastAsia"/>
        </w:rPr>
        <w:t>情報交換を行った</w:t>
      </w:r>
      <w:r>
        <w:rPr>
          <w:rFonts w:hint="eastAsia"/>
        </w:rPr>
        <w:t>。</w:t>
      </w:r>
    </w:p>
    <w:p w:rsidR="002478FA" w:rsidRDefault="002478FA" w:rsidP="002478FA"/>
    <w:p w:rsidR="002478FA" w:rsidRPr="00F979FE" w:rsidRDefault="002478FA" w:rsidP="002478FA">
      <w:pPr>
        <w:rPr>
          <w:b/>
        </w:rPr>
      </w:pPr>
      <w:r w:rsidRPr="00F979FE">
        <w:rPr>
          <w:rFonts w:hint="eastAsia"/>
          <w:b/>
        </w:rPr>
        <w:t>【令和元年度の取組】</w:t>
      </w:r>
    </w:p>
    <w:p w:rsidR="00ED1EBF" w:rsidRPr="002478FA" w:rsidRDefault="002478FA" w:rsidP="002478FA">
      <w:pPr>
        <w:rPr>
          <w:rFonts w:hAnsi="HG丸ｺﾞｼｯｸM-PRO"/>
          <w:sz w:val="22"/>
          <w:szCs w:val="21"/>
        </w:rPr>
      </w:pPr>
      <w:r>
        <w:rPr>
          <w:rFonts w:hint="eastAsia"/>
        </w:rPr>
        <w:t>・平成30年度の取組を引き続き継続しながら、充実を図っていく。</w:t>
      </w:r>
    </w:p>
    <w:bookmarkEnd w:id="1"/>
    <w:bookmarkEnd w:id="2"/>
    <w:sectPr w:rsidR="00ED1EBF" w:rsidRPr="002478FA" w:rsidSect="0020194E">
      <w:footerReference w:type="default" r:id="rId11"/>
      <w:footnotePr>
        <w:numRestart w:val="eachPage"/>
      </w:footnotePr>
      <w:pgSz w:w="11906" w:h="16838" w:code="9"/>
      <w:pgMar w:top="1418" w:right="1418" w:bottom="1418" w:left="1418" w:header="851" w:footer="284" w:gutter="0"/>
      <w:pgBorders w:offsetFrom="page">
        <w:top w:val="none" w:sz="0" w:space="21" w:color="3B0009" w:shadow="1" w:frame="1"/>
        <w:left w:val="none" w:sz="0" w:space="10" w:color="84034F" w:shadow="1"/>
        <w:bottom w:val="none" w:sz="0" w:space="0" w:color="3B0000"/>
        <w:right w:val="none" w:sz="0" w:space="4" w:color="000000"/>
      </w:pgBorders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E8F" w:rsidRDefault="00915E8F" w:rsidP="000402BB">
      <w:r>
        <w:separator/>
      </w:r>
    </w:p>
  </w:endnote>
  <w:endnote w:type="continuationSeparator" w:id="0">
    <w:p w:rsidR="00915E8F" w:rsidRDefault="00915E8F" w:rsidP="0004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封..逐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MOBIC+MS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Medium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8F" w:rsidRDefault="00915E8F">
    <w:pPr>
      <w:pStyle w:val="a9"/>
      <w:jc w:val="center"/>
    </w:pPr>
  </w:p>
  <w:p w:rsidR="00915E8F" w:rsidRDefault="00915E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E8F" w:rsidRDefault="00915E8F" w:rsidP="000402BB">
      <w:r>
        <w:separator/>
      </w:r>
    </w:p>
  </w:footnote>
  <w:footnote w:type="continuationSeparator" w:id="0">
    <w:p w:rsidR="00915E8F" w:rsidRDefault="00915E8F" w:rsidP="0004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B42"/>
    <w:multiLevelType w:val="hybridMultilevel"/>
    <w:tmpl w:val="D65E4C7E"/>
    <w:lvl w:ilvl="0" w:tplc="FE42F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957F5"/>
    <w:multiLevelType w:val="hybridMultilevel"/>
    <w:tmpl w:val="1E4C90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22737"/>
    <w:multiLevelType w:val="hybridMultilevel"/>
    <w:tmpl w:val="0868C4D4"/>
    <w:lvl w:ilvl="0" w:tplc="4B461C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B74922"/>
    <w:multiLevelType w:val="hybridMultilevel"/>
    <w:tmpl w:val="D15C6AD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87D42B6"/>
    <w:multiLevelType w:val="hybridMultilevel"/>
    <w:tmpl w:val="F2F2E004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A3952E4"/>
    <w:multiLevelType w:val="hybridMultilevel"/>
    <w:tmpl w:val="DEBA010C"/>
    <w:lvl w:ilvl="0" w:tplc="66ECED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D2ED5"/>
    <w:multiLevelType w:val="hybridMultilevel"/>
    <w:tmpl w:val="DCDA559A"/>
    <w:lvl w:ilvl="0" w:tplc="AB14994C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F7D5BCF"/>
    <w:multiLevelType w:val="hybridMultilevel"/>
    <w:tmpl w:val="752EC48C"/>
    <w:lvl w:ilvl="0" w:tplc="13BA3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61322"/>
    <w:multiLevelType w:val="hybridMultilevel"/>
    <w:tmpl w:val="54C21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D67798"/>
    <w:multiLevelType w:val="hybridMultilevel"/>
    <w:tmpl w:val="082E3D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4E82A79"/>
    <w:multiLevelType w:val="hybridMultilevel"/>
    <w:tmpl w:val="FACAE49E"/>
    <w:lvl w:ilvl="0" w:tplc="E41C8C1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6C10C36"/>
    <w:multiLevelType w:val="hybridMultilevel"/>
    <w:tmpl w:val="6CA43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77C220D"/>
    <w:multiLevelType w:val="hybridMultilevel"/>
    <w:tmpl w:val="0C5C68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65067E"/>
    <w:multiLevelType w:val="hybridMultilevel"/>
    <w:tmpl w:val="7C622E62"/>
    <w:lvl w:ilvl="0" w:tplc="AB14994C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3D399C"/>
    <w:multiLevelType w:val="hybridMultilevel"/>
    <w:tmpl w:val="89B0BF88"/>
    <w:lvl w:ilvl="0" w:tplc="84EE0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F62B5F"/>
    <w:multiLevelType w:val="hybridMultilevel"/>
    <w:tmpl w:val="EB84EB60"/>
    <w:lvl w:ilvl="0" w:tplc="B5368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5097F8C"/>
    <w:multiLevelType w:val="hybridMultilevel"/>
    <w:tmpl w:val="E632C9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66D1A"/>
    <w:multiLevelType w:val="hybridMultilevel"/>
    <w:tmpl w:val="0F048392"/>
    <w:lvl w:ilvl="0" w:tplc="E41C8C1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A35414"/>
    <w:multiLevelType w:val="hybridMultilevel"/>
    <w:tmpl w:val="8F924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0869EA"/>
    <w:multiLevelType w:val="hybridMultilevel"/>
    <w:tmpl w:val="F4FAC476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D152980"/>
    <w:multiLevelType w:val="hybridMultilevel"/>
    <w:tmpl w:val="0E44C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D9D2872"/>
    <w:multiLevelType w:val="hybridMultilevel"/>
    <w:tmpl w:val="BAAE2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540815"/>
    <w:multiLevelType w:val="hybridMultilevel"/>
    <w:tmpl w:val="9D2C3E72"/>
    <w:lvl w:ilvl="0" w:tplc="AB14994C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EE95163"/>
    <w:multiLevelType w:val="hybridMultilevel"/>
    <w:tmpl w:val="324290E2"/>
    <w:lvl w:ilvl="0" w:tplc="AB14994C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FD0746F"/>
    <w:multiLevelType w:val="hybridMultilevel"/>
    <w:tmpl w:val="39ACCEA4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4717EEC"/>
    <w:multiLevelType w:val="hybridMultilevel"/>
    <w:tmpl w:val="4076539E"/>
    <w:lvl w:ilvl="0" w:tplc="16EEF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8BB28F2"/>
    <w:multiLevelType w:val="hybridMultilevel"/>
    <w:tmpl w:val="065EBD40"/>
    <w:lvl w:ilvl="0" w:tplc="04090011">
      <w:start w:val="1"/>
      <w:numFmt w:val="decimalEnclosedCircle"/>
      <w:lvlText w:val="%1"/>
      <w:lvlJc w:val="left"/>
      <w:pPr>
        <w:ind w:left="641" w:hanging="420"/>
      </w:p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4342796E"/>
    <w:multiLevelType w:val="hybridMultilevel"/>
    <w:tmpl w:val="EB468888"/>
    <w:lvl w:ilvl="0" w:tplc="72046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DE4C1B"/>
    <w:multiLevelType w:val="hybridMultilevel"/>
    <w:tmpl w:val="C5AE5E3C"/>
    <w:lvl w:ilvl="0" w:tplc="64BE5B10">
      <w:start w:val="1"/>
      <w:numFmt w:val="decimal"/>
      <w:pStyle w:val="4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3E44A9A"/>
    <w:multiLevelType w:val="hybridMultilevel"/>
    <w:tmpl w:val="7E68F2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DB6499"/>
    <w:multiLevelType w:val="hybridMultilevel"/>
    <w:tmpl w:val="273806C2"/>
    <w:lvl w:ilvl="0" w:tplc="D654EEE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8576C63"/>
    <w:multiLevelType w:val="hybridMultilevel"/>
    <w:tmpl w:val="B664957C"/>
    <w:lvl w:ilvl="0" w:tplc="AB14994C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A3A4673"/>
    <w:multiLevelType w:val="hybridMultilevel"/>
    <w:tmpl w:val="F50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DE91E42"/>
    <w:multiLevelType w:val="hybridMultilevel"/>
    <w:tmpl w:val="FEEE73C0"/>
    <w:lvl w:ilvl="0" w:tplc="E41C8C1C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4E805A71"/>
    <w:multiLevelType w:val="hybridMultilevel"/>
    <w:tmpl w:val="B49677B4"/>
    <w:lvl w:ilvl="0" w:tplc="34C48D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EF67887"/>
    <w:multiLevelType w:val="hybridMultilevel"/>
    <w:tmpl w:val="6CAA4C62"/>
    <w:lvl w:ilvl="0" w:tplc="AB14994C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F1A5005"/>
    <w:multiLevelType w:val="hybridMultilevel"/>
    <w:tmpl w:val="49C0D0C4"/>
    <w:lvl w:ilvl="0" w:tplc="C2EA0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232043F"/>
    <w:multiLevelType w:val="hybridMultilevel"/>
    <w:tmpl w:val="4A8A16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46F7CAA"/>
    <w:multiLevelType w:val="hybridMultilevel"/>
    <w:tmpl w:val="C1603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56D0042"/>
    <w:multiLevelType w:val="hybridMultilevel"/>
    <w:tmpl w:val="34F06B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676307A"/>
    <w:multiLevelType w:val="hybridMultilevel"/>
    <w:tmpl w:val="04B85C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5860228A"/>
    <w:multiLevelType w:val="hybridMultilevel"/>
    <w:tmpl w:val="51FCC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9061585"/>
    <w:multiLevelType w:val="hybridMultilevel"/>
    <w:tmpl w:val="9B7A3714"/>
    <w:lvl w:ilvl="0" w:tplc="EC505ACC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5B9946E4"/>
    <w:multiLevelType w:val="hybridMultilevel"/>
    <w:tmpl w:val="94B42DD4"/>
    <w:lvl w:ilvl="0" w:tplc="AB14994C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5D0673F8"/>
    <w:multiLevelType w:val="hybridMultilevel"/>
    <w:tmpl w:val="7DCC7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1D16549"/>
    <w:multiLevelType w:val="hybridMultilevel"/>
    <w:tmpl w:val="C72801BC"/>
    <w:lvl w:ilvl="0" w:tplc="AB14994C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E755409"/>
    <w:multiLevelType w:val="hybridMultilevel"/>
    <w:tmpl w:val="32904B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7" w15:restartNumberingAfterBreak="0">
    <w:nsid w:val="6F95687E"/>
    <w:multiLevelType w:val="hybridMultilevel"/>
    <w:tmpl w:val="EB444A82"/>
    <w:lvl w:ilvl="0" w:tplc="30FCAA12">
      <w:start w:val="1"/>
      <w:numFmt w:val="bullet"/>
      <w:lvlText w:val="▲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4203C02"/>
    <w:multiLevelType w:val="hybridMultilevel"/>
    <w:tmpl w:val="EAEE6B70"/>
    <w:lvl w:ilvl="0" w:tplc="5A468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C286F20"/>
    <w:multiLevelType w:val="hybridMultilevel"/>
    <w:tmpl w:val="D71E2A8C"/>
    <w:lvl w:ilvl="0" w:tplc="AB14994C">
      <w:start w:val="1"/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20"/>
  </w:num>
  <w:num w:numId="4">
    <w:abstractNumId w:val="28"/>
  </w:num>
  <w:num w:numId="5">
    <w:abstractNumId w:val="37"/>
  </w:num>
  <w:num w:numId="6">
    <w:abstractNumId w:val="32"/>
  </w:num>
  <w:num w:numId="7">
    <w:abstractNumId w:val="1"/>
  </w:num>
  <w:num w:numId="8">
    <w:abstractNumId w:val="8"/>
  </w:num>
  <w:num w:numId="9">
    <w:abstractNumId w:val="40"/>
  </w:num>
  <w:num w:numId="10">
    <w:abstractNumId w:val="12"/>
  </w:num>
  <w:num w:numId="11">
    <w:abstractNumId w:val="18"/>
  </w:num>
  <w:num w:numId="12">
    <w:abstractNumId w:val="39"/>
  </w:num>
  <w:num w:numId="13">
    <w:abstractNumId w:val="11"/>
  </w:num>
  <w:num w:numId="14">
    <w:abstractNumId w:val="16"/>
  </w:num>
  <w:num w:numId="15">
    <w:abstractNumId w:val="44"/>
  </w:num>
  <w:num w:numId="16">
    <w:abstractNumId w:val="21"/>
  </w:num>
  <w:num w:numId="17">
    <w:abstractNumId w:val="38"/>
  </w:num>
  <w:num w:numId="18">
    <w:abstractNumId w:val="30"/>
  </w:num>
  <w:num w:numId="19">
    <w:abstractNumId w:val="47"/>
  </w:num>
  <w:num w:numId="20">
    <w:abstractNumId w:val="31"/>
  </w:num>
  <w:num w:numId="21">
    <w:abstractNumId w:val="6"/>
  </w:num>
  <w:num w:numId="22">
    <w:abstractNumId w:val="35"/>
  </w:num>
  <w:num w:numId="23">
    <w:abstractNumId w:val="43"/>
  </w:num>
  <w:num w:numId="24">
    <w:abstractNumId w:val="45"/>
  </w:num>
  <w:num w:numId="25">
    <w:abstractNumId w:val="23"/>
  </w:num>
  <w:num w:numId="26">
    <w:abstractNumId w:val="49"/>
  </w:num>
  <w:num w:numId="27">
    <w:abstractNumId w:val="13"/>
  </w:num>
  <w:num w:numId="28">
    <w:abstractNumId w:val="22"/>
  </w:num>
  <w:num w:numId="29">
    <w:abstractNumId w:val="42"/>
  </w:num>
  <w:num w:numId="30">
    <w:abstractNumId w:val="9"/>
  </w:num>
  <w:num w:numId="31">
    <w:abstractNumId w:val="19"/>
  </w:num>
  <w:num w:numId="32">
    <w:abstractNumId w:val="24"/>
  </w:num>
  <w:num w:numId="33">
    <w:abstractNumId w:val="4"/>
  </w:num>
  <w:num w:numId="34">
    <w:abstractNumId w:val="3"/>
  </w:num>
  <w:num w:numId="35">
    <w:abstractNumId w:val="36"/>
  </w:num>
  <w:num w:numId="36">
    <w:abstractNumId w:val="14"/>
  </w:num>
  <w:num w:numId="37">
    <w:abstractNumId w:val="27"/>
  </w:num>
  <w:num w:numId="38">
    <w:abstractNumId w:val="15"/>
  </w:num>
  <w:num w:numId="39">
    <w:abstractNumId w:val="2"/>
  </w:num>
  <w:num w:numId="40">
    <w:abstractNumId w:val="48"/>
  </w:num>
  <w:num w:numId="41">
    <w:abstractNumId w:val="7"/>
  </w:num>
  <w:num w:numId="42">
    <w:abstractNumId w:val="5"/>
  </w:num>
  <w:num w:numId="43">
    <w:abstractNumId w:val="0"/>
  </w:num>
  <w:num w:numId="44">
    <w:abstractNumId w:val="29"/>
  </w:num>
  <w:num w:numId="45">
    <w:abstractNumId w:val="34"/>
  </w:num>
  <w:num w:numId="46">
    <w:abstractNumId w:val="25"/>
  </w:num>
  <w:num w:numId="47">
    <w:abstractNumId w:val="17"/>
  </w:num>
  <w:num w:numId="48">
    <w:abstractNumId w:val="33"/>
  </w:num>
  <w:num w:numId="49">
    <w:abstractNumId w:val="10"/>
  </w:num>
  <w:num w:numId="50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6"/>
    <w:rsid w:val="000007B6"/>
    <w:rsid w:val="00003CDE"/>
    <w:rsid w:val="00004069"/>
    <w:rsid w:val="000047AE"/>
    <w:rsid w:val="00004B4B"/>
    <w:rsid w:val="0000764B"/>
    <w:rsid w:val="000106DF"/>
    <w:rsid w:val="00010EB6"/>
    <w:rsid w:val="000115E3"/>
    <w:rsid w:val="00015DB3"/>
    <w:rsid w:val="00016904"/>
    <w:rsid w:val="00016FE0"/>
    <w:rsid w:val="00022042"/>
    <w:rsid w:val="00022D44"/>
    <w:rsid w:val="00024A61"/>
    <w:rsid w:val="00024C07"/>
    <w:rsid w:val="00024D89"/>
    <w:rsid w:val="00027571"/>
    <w:rsid w:val="000278A4"/>
    <w:rsid w:val="00032943"/>
    <w:rsid w:val="00032BD4"/>
    <w:rsid w:val="0003394F"/>
    <w:rsid w:val="00036294"/>
    <w:rsid w:val="00036CA4"/>
    <w:rsid w:val="00036D9F"/>
    <w:rsid w:val="0003704C"/>
    <w:rsid w:val="000402BB"/>
    <w:rsid w:val="00041109"/>
    <w:rsid w:val="00053AAC"/>
    <w:rsid w:val="0005484F"/>
    <w:rsid w:val="00057073"/>
    <w:rsid w:val="00062361"/>
    <w:rsid w:val="00062D11"/>
    <w:rsid w:val="00067583"/>
    <w:rsid w:val="00067D00"/>
    <w:rsid w:val="00071BF4"/>
    <w:rsid w:val="00073A93"/>
    <w:rsid w:val="000748B8"/>
    <w:rsid w:val="000753B9"/>
    <w:rsid w:val="000804E3"/>
    <w:rsid w:val="00080D29"/>
    <w:rsid w:val="00082C41"/>
    <w:rsid w:val="00087C44"/>
    <w:rsid w:val="00092C85"/>
    <w:rsid w:val="00094D94"/>
    <w:rsid w:val="000957D5"/>
    <w:rsid w:val="000A1EF3"/>
    <w:rsid w:val="000A26EE"/>
    <w:rsid w:val="000A30B6"/>
    <w:rsid w:val="000A57F8"/>
    <w:rsid w:val="000B05BA"/>
    <w:rsid w:val="000B3D25"/>
    <w:rsid w:val="000B4CB0"/>
    <w:rsid w:val="000B7830"/>
    <w:rsid w:val="000C1BC4"/>
    <w:rsid w:val="000C4311"/>
    <w:rsid w:val="000C47EB"/>
    <w:rsid w:val="000C5B62"/>
    <w:rsid w:val="000D064F"/>
    <w:rsid w:val="000D10AA"/>
    <w:rsid w:val="000D1A22"/>
    <w:rsid w:val="000D1C9B"/>
    <w:rsid w:val="000D2DD4"/>
    <w:rsid w:val="000D64F0"/>
    <w:rsid w:val="000D7313"/>
    <w:rsid w:val="000E04E9"/>
    <w:rsid w:val="000E066B"/>
    <w:rsid w:val="000E091B"/>
    <w:rsid w:val="000E189D"/>
    <w:rsid w:val="000E2874"/>
    <w:rsid w:val="000E30E3"/>
    <w:rsid w:val="000E5CC9"/>
    <w:rsid w:val="000E60BF"/>
    <w:rsid w:val="000E7D60"/>
    <w:rsid w:val="000F00DF"/>
    <w:rsid w:val="000F0420"/>
    <w:rsid w:val="000F12E4"/>
    <w:rsid w:val="000F399A"/>
    <w:rsid w:val="000F6C46"/>
    <w:rsid w:val="000F76F9"/>
    <w:rsid w:val="000F7889"/>
    <w:rsid w:val="001027DE"/>
    <w:rsid w:val="00102EE5"/>
    <w:rsid w:val="00103081"/>
    <w:rsid w:val="001032BB"/>
    <w:rsid w:val="001058EC"/>
    <w:rsid w:val="001101DA"/>
    <w:rsid w:val="0011160A"/>
    <w:rsid w:val="00112463"/>
    <w:rsid w:val="00116A5B"/>
    <w:rsid w:val="001206D3"/>
    <w:rsid w:val="00121BD7"/>
    <w:rsid w:val="00124140"/>
    <w:rsid w:val="00124FCD"/>
    <w:rsid w:val="00125B49"/>
    <w:rsid w:val="00126BB0"/>
    <w:rsid w:val="00131019"/>
    <w:rsid w:val="00131DDB"/>
    <w:rsid w:val="001327A9"/>
    <w:rsid w:val="00133663"/>
    <w:rsid w:val="001351ED"/>
    <w:rsid w:val="00136456"/>
    <w:rsid w:val="00141291"/>
    <w:rsid w:val="00142097"/>
    <w:rsid w:val="001425B6"/>
    <w:rsid w:val="00144426"/>
    <w:rsid w:val="001456E8"/>
    <w:rsid w:val="00147A10"/>
    <w:rsid w:val="0015420A"/>
    <w:rsid w:val="001548E8"/>
    <w:rsid w:val="001564FA"/>
    <w:rsid w:val="0016237B"/>
    <w:rsid w:val="00163010"/>
    <w:rsid w:val="00165F82"/>
    <w:rsid w:val="00167224"/>
    <w:rsid w:val="001718F2"/>
    <w:rsid w:val="001759B7"/>
    <w:rsid w:val="0017703F"/>
    <w:rsid w:val="00181F6D"/>
    <w:rsid w:val="00182086"/>
    <w:rsid w:val="00183D27"/>
    <w:rsid w:val="00184871"/>
    <w:rsid w:val="00184A55"/>
    <w:rsid w:val="001855F7"/>
    <w:rsid w:val="0018565B"/>
    <w:rsid w:val="00187322"/>
    <w:rsid w:val="00190A4F"/>
    <w:rsid w:val="001921FA"/>
    <w:rsid w:val="001959A2"/>
    <w:rsid w:val="00196FB3"/>
    <w:rsid w:val="0019793C"/>
    <w:rsid w:val="001A0EFF"/>
    <w:rsid w:val="001A1F5D"/>
    <w:rsid w:val="001A3970"/>
    <w:rsid w:val="001A406E"/>
    <w:rsid w:val="001A4D6B"/>
    <w:rsid w:val="001A7F4B"/>
    <w:rsid w:val="001B123A"/>
    <w:rsid w:val="001B19B6"/>
    <w:rsid w:val="001B3FF4"/>
    <w:rsid w:val="001C0072"/>
    <w:rsid w:val="001C015B"/>
    <w:rsid w:val="001C0F3F"/>
    <w:rsid w:val="001C1036"/>
    <w:rsid w:val="001C4392"/>
    <w:rsid w:val="001D103B"/>
    <w:rsid w:val="001D2B17"/>
    <w:rsid w:val="001D2DB8"/>
    <w:rsid w:val="001E0014"/>
    <w:rsid w:val="001E0044"/>
    <w:rsid w:val="001E2C28"/>
    <w:rsid w:val="001E4AF1"/>
    <w:rsid w:val="001E776B"/>
    <w:rsid w:val="001F0BF8"/>
    <w:rsid w:val="001F2438"/>
    <w:rsid w:val="001F2912"/>
    <w:rsid w:val="0020194E"/>
    <w:rsid w:val="00202D82"/>
    <w:rsid w:val="00204136"/>
    <w:rsid w:val="002045C7"/>
    <w:rsid w:val="00206447"/>
    <w:rsid w:val="00212C85"/>
    <w:rsid w:val="00213DFA"/>
    <w:rsid w:val="002158F8"/>
    <w:rsid w:val="00215E68"/>
    <w:rsid w:val="0021756C"/>
    <w:rsid w:val="002176EB"/>
    <w:rsid w:val="00217F66"/>
    <w:rsid w:val="00221FA0"/>
    <w:rsid w:val="002237E8"/>
    <w:rsid w:val="00226781"/>
    <w:rsid w:val="002311EB"/>
    <w:rsid w:val="00231A06"/>
    <w:rsid w:val="00231CA0"/>
    <w:rsid w:val="00231E79"/>
    <w:rsid w:val="00235CBB"/>
    <w:rsid w:val="00237811"/>
    <w:rsid w:val="00237B0D"/>
    <w:rsid w:val="00240C24"/>
    <w:rsid w:val="00241606"/>
    <w:rsid w:val="002473D6"/>
    <w:rsid w:val="002478FA"/>
    <w:rsid w:val="00251AB0"/>
    <w:rsid w:val="0025365C"/>
    <w:rsid w:val="0026096A"/>
    <w:rsid w:val="00264AEC"/>
    <w:rsid w:val="00265A3C"/>
    <w:rsid w:val="002702F1"/>
    <w:rsid w:val="00270799"/>
    <w:rsid w:val="00274427"/>
    <w:rsid w:val="00274CB3"/>
    <w:rsid w:val="002800EE"/>
    <w:rsid w:val="00286520"/>
    <w:rsid w:val="00290EEE"/>
    <w:rsid w:val="00294E98"/>
    <w:rsid w:val="00295294"/>
    <w:rsid w:val="002966B1"/>
    <w:rsid w:val="002A1224"/>
    <w:rsid w:val="002A332F"/>
    <w:rsid w:val="002A3ACB"/>
    <w:rsid w:val="002A3ED2"/>
    <w:rsid w:val="002A4B14"/>
    <w:rsid w:val="002A6812"/>
    <w:rsid w:val="002A6ADD"/>
    <w:rsid w:val="002B3125"/>
    <w:rsid w:val="002B32F2"/>
    <w:rsid w:val="002B43FF"/>
    <w:rsid w:val="002B5812"/>
    <w:rsid w:val="002C3CBB"/>
    <w:rsid w:val="002C4E89"/>
    <w:rsid w:val="002C59D3"/>
    <w:rsid w:val="002C76F2"/>
    <w:rsid w:val="002C7B8E"/>
    <w:rsid w:val="002D0813"/>
    <w:rsid w:val="002D18B0"/>
    <w:rsid w:val="002D219F"/>
    <w:rsid w:val="002D34D5"/>
    <w:rsid w:val="002D4CD5"/>
    <w:rsid w:val="002D5303"/>
    <w:rsid w:val="002D6183"/>
    <w:rsid w:val="002D64E3"/>
    <w:rsid w:val="002D6FF3"/>
    <w:rsid w:val="002E370B"/>
    <w:rsid w:val="002E44DB"/>
    <w:rsid w:val="002E52C9"/>
    <w:rsid w:val="002E6ECB"/>
    <w:rsid w:val="002F0E16"/>
    <w:rsid w:val="002F1465"/>
    <w:rsid w:val="002F1960"/>
    <w:rsid w:val="002F1B28"/>
    <w:rsid w:val="002F490C"/>
    <w:rsid w:val="002F5D99"/>
    <w:rsid w:val="00300678"/>
    <w:rsid w:val="003014C5"/>
    <w:rsid w:val="00302C4D"/>
    <w:rsid w:val="00302FA2"/>
    <w:rsid w:val="00306374"/>
    <w:rsid w:val="0030735C"/>
    <w:rsid w:val="00307B62"/>
    <w:rsid w:val="00310CC3"/>
    <w:rsid w:val="003128CB"/>
    <w:rsid w:val="00314BD2"/>
    <w:rsid w:val="00317505"/>
    <w:rsid w:val="00317605"/>
    <w:rsid w:val="00321A90"/>
    <w:rsid w:val="003224AF"/>
    <w:rsid w:val="00324DD8"/>
    <w:rsid w:val="003257A1"/>
    <w:rsid w:val="003260D7"/>
    <w:rsid w:val="00326B54"/>
    <w:rsid w:val="00327B6B"/>
    <w:rsid w:val="00327D9E"/>
    <w:rsid w:val="0033119E"/>
    <w:rsid w:val="00333FC4"/>
    <w:rsid w:val="0033412C"/>
    <w:rsid w:val="003343FB"/>
    <w:rsid w:val="00334C19"/>
    <w:rsid w:val="00334C71"/>
    <w:rsid w:val="003358C8"/>
    <w:rsid w:val="00335F5B"/>
    <w:rsid w:val="00336A2C"/>
    <w:rsid w:val="00336D44"/>
    <w:rsid w:val="00337176"/>
    <w:rsid w:val="00341382"/>
    <w:rsid w:val="00342512"/>
    <w:rsid w:val="00343D4E"/>
    <w:rsid w:val="003458E6"/>
    <w:rsid w:val="0034727D"/>
    <w:rsid w:val="00352DBE"/>
    <w:rsid w:val="00353BE4"/>
    <w:rsid w:val="00357CDF"/>
    <w:rsid w:val="00360EFA"/>
    <w:rsid w:val="00361BA5"/>
    <w:rsid w:val="003670CC"/>
    <w:rsid w:val="00370782"/>
    <w:rsid w:val="0037168D"/>
    <w:rsid w:val="0037589C"/>
    <w:rsid w:val="003775C5"/>
    <w:rsid w:val="00377971"/>
    <w:rsid w:val="00381C9A"/>
    <w:rsid w:val="00382D08"/>
    <w:rsid w:val="00383865"/>
    <w:rsid w:val="0038612A"/>
    <w:rsid w:val="0038691C"/>
    <w:rsid w:val="00386BF5"/>
    <w:rsid w:val="00387AB2"/>
    <w:rsid w:val="0039150F"/>
    <w:rsid w:val="00395D8D"/>
    <w:rsid w:val="00397082"/>
    <w:rsid w:val="003A1EF2"/>
    <w:rsid w:val="003A23F0"/>
    <w:rsid w:val="003A3625"/>
    <w:rsid w:val="003A40DA"/>
    <w:rsid w:val="003A47E5"/>
    <w:rsid w:val="003A5045"/>
    <w:rsid w:val="003A6B42"/>
    <w:rsid w:val="003B0A56"/>
    <w:rsid w:val="003B21C3"/>
    <w:rsid w:val="003B24C0"/>
    <w:rsid w:val="003B3695"/>
    <w:rsid w:val="003B370D"/>
    <w:rsid w:val="003B3C92"/>
    <w:rsid w:val="003B5676"/>
    <w:rsid w:val="003B66A7"/>
    <w:rsid w:val="003B67BB"/>
    <w:rsid w:val="003B6A8E"/>
    <w:rsid w:val="003C48E3"/>
    <w:rsid w:val="003C4C81"/>
    <w:rsid w:val="003C599F"/>
    <w:rsid w:val="003D1264"/>
    <w:rsid w:val="003D45E8"/>
    <w:rsid w:val="003D4736"/>
    <w:rsid w:val="003D5C59"/>
    <w:rsid w:val="003E07E8"/>
    <w:rsid w:val="003E1734"/>
    <w:rsid w:val="003E1D9A"/>
    <w:rsid w:val="003E253F"/>
    <w:rsid w:val="003E337A"/>
    <w:rsid w:val="003E3CE3"/>
    <w:rsid w:val="003E3FD4"/>
    <w:rsid w:val="003E6293"/>
    <w:rsid w:val="003E7830"/>
    <w:rsid w:val="003F0DAE"/>
    <w:rsid w:val="003F123F"/>
    <w:rsid w:val="003F1BD5"/>
    <w:rsid w:val="003F30ED"/>
    <w:rsid w:val="003F3FFC"/>
    <w:rsid w:val="003F67DB"/>
    <w:rsid w:val="00400A6B"/>
    <w:rsid w:val="00401230"/>
    <w:rsid w:val="004026B2"/>
    <w:rsid w:val="004027E0"/>
    <w:rsid w:val="00402F69"/>
    <w:rsid w:val="0040314D"/>
    <w:rsid w:val="00404FA6"/>
    <w:rsid w:val="00407ED2"/>
    <w:rsid w:val="00413CB7"/>
    <w:rsid w:val="0041410B"/>
    <w:rsid w:val="00416121"/>
    <w:rsid w:val="00417CF0"/>
    <w:rsid w:val="004238A2"/>
    <w:rsid w:val="004266D4"/>
    <w:rsid w:val="00427838"/>
    <w:rsid w:val="00430988"/>
    <w:rsid w:val="00433671"/>
    <w:rsid w:val="0043430A"/>
    <w:rsid w:val="004349E7"/>
    <w:rsid w:val="00434D14"/>
    <w:rsid w:val="0044113E"/>
    <w:rsid w:val="00442666"/>
    <w:rsid w:val="00445198"/>
    <w:rsid w:val="004453C3"/>
    <w:rsid w:val="004465FF"/>
    <w:rsid w:val="004472FB"/>
    <w:rsid w:val="00451E0F"/>
    <w:rsid w:val="00451F6D"/>
    <w:rsid w:val="00453BC6"/>
    <w:rsid w:val="00453DA0"/>
    <w:rsid w:val="00455045"/>
    <w:rsid w:val="00456A70"/>
    <w:rsid w:val="00460E85"/>
    <w:rsid w:val="00462BD0"/>
    <w:rsid w:val="0046716A"/>
    <w:rsid w:val="00467F8E"/>
    <w:rsid w:val="004700CD"/>
    <w:rsid w:val="00475476"/>
    <w:rsid w:val="00475669"/>
    <w:rsid w:val="004757C5"/>
    <w:rsid w:val="00476842"/>
    <w:rsid w:val="00476AFB"/>
    <w:rsid w:val="00485446"/>
    <w:rsid w:val="0049037F"/>
    <w:rsid w:val="00491228"/>
    <w:rsid w:val="00491AE1"/>
    <w:rsid w:val="00492BAD"/>
    <w:rsid w:val="0049427D"/>
    <w:rsid w:val="004950BB"/>
    <w:rsid w:val="00495B62"/>
    <w:rsid w:val="0049799B"/>
    <w:rsid w:val="004A1405"/>
    <w:rsid w:val="004A266D"/>
    <w:rsid w:val="004A4163"/>
    <w:rsid w:val="004B00DE"/>
    <w:rsid w:val="004B04CB"/>
    <w:rsid w:val="004C0238"/>
    <w:rsid w:val="004C2127"/>
    <w:rsid w:val="004C5B6A"/>
    <w:rsid w:val="004C6D89"/>
    <w:rsid w:val="004C7510"/>
    <w:rsid w:val="004D0CC5"/>
    <w:rsid w:val="004D19C6"/>
    <w:rsid w:val="004D5B7B"/>
    <w:rsid w:val="004D5FA6"/>
    <w:rsid w:val="004D7687"/>
    <w:rsid w:val="004D7863"/>
    <w:rsid w:val="004E0685"/>
    <w:rsid w:val="004E22B2"/>
    <w:rsid w:val="004E23CD"/>
    <w:rsid w:val="004E3039"/>
    <w:rsid w:val="004E358C"/>
    <w:rsid w:val="004E598A"/>
    <w:rsid w:val="004F08A1"/>
    <w:rsid w:val="004F1CBD"/>
    <w:rsid w:val="004F30AA"/>
    <w:rsid w:val="004F411E"/>
    <w:rsid w:val="004F6D62"/>
    <w:rsid w:val="00501042"/>
    <w:rsid w:val="005013D2"/>
    <w:rsid w:val="005027E2"/>
    <w:rsid w:val="00502809"/>
    <w:rsid w:val="00503191"/>
    <w:rsid w:val="00505B9E"/>
    <w:rsid w:val="00505DCB"/>
    <w:rsid w:val="00510636"/>
    <w:rsid w:val="00515169"/>
    <w:rsid w:val="005164E8"/>
    <w:rsid w:val="005203CD"/>
    <w:rsid w:val="0052286B"/>
    <w:rsid w:val="005268A8"/>
    <w:rsid w:val="00526A52"/>
    <w:rsid w:val="0052722E"/>
    <w:rsid w:val="0052726F"/>
    <w:rsid w:val="00530394"/>
    <w:rsid w:val="005312DD"/>
    <w:rsid w:val="00531EE4"/>
    <w:rsid w:val="00532BF6"/>
    <w:rsid w:val="00534D19"/>
    <w:rsid w:val="00537A8D"/>
    <w:rsid w:val="00540288"/>
    <w:rsid w:val="005420D7"/>
    <w:rsid w:val="00543E45"/>
    <w:rsid w:val="00543F4B"/>
    <w:rsid w:val="00545219"/>
    <w:rsid w:val="005473A9"/>
    <w:rsid w:val="00552021"/>
    <w:rsid w:val="005520CF"/>
    <w:rsid w:val="00552B7A"/>
    <w:rsid w:val="00553056"/>
    <w:rsid w:val="005545B5"/>
    <w:rsid w:val="00557D56"/>
    <w:rsid w:val="00560A46"/>
    <w:rsid w:val="00565986"/>
    <w:rsid w:val="00565C4A"/>
    <w:rsid w:val="005669B0"/>
    <w:rsid w:val="0057034E"/>
    <w:rsid w:val="00571038"/>
    <w:rsid w:val="00573530"/>
    <w:rsid w:val="005759F3"/>
    <w:rsid w:val="005778FB"/>
    <w:rsid w:val="00580ED1"/>
    <w:rsid w:val="00581A2E"/>
    <w:rsid w:val="005823B5"/>
    <w:rsid w:val="00583817"/>
    <w:rsid w:val="00585436"/>
    <w:rsid w:val="00586E5F"/>
    <w:rsid w:val="005878DB"/>
    <w:rsid w:val="00587EFE"/>
    <w:rsid w:val="00592482"/>
    <w:rsid w:val="005945D3"/>
    <w:rsid w:val="0059567A"/>
    <w:rsid w:val="00597C94"/>
    <w:rsid w:val="005A064F"/>
    <w:rsid w:val="005A0D66"/>
    <w:rsid w:val="005A17BE"/>
    <w:rsid w:val="005A1A43"/>
    <w:rsid w:val="005A32CC"/>
    <w:rsid w:val="005B0DB0"/>
    <w:rsid w:val="005B1C4E"/>
    <w:rsid w:val="005B25CD"/>
    <w:rsid w:val="005B3CC6"/>
    <w:rsid w:val="005B4F2F"/>
    <w:rsid w:val="005B5DBD"/>
    <w:rsid w:val="005B7807"/>
    <w:rsid w:val="005C1122"/>
    <w:rsid w:val="005C1F39"/>
    <w:rsid w:val="005C2ACD"/>
    <w:rsid w:val="005C3D2F"/>
    <w:rsid w:val="005C5591"/>
    <w:rsid w:val="005C57FB"/>
    <w:rsid w:val="005C7797"/>
    <w:rsid w:val="005D0650"/>
    <w:rsid w:val="005D27BF"/>
    <w:rsid w:val="005D37E5"/>
    <w:rsid w:val="005D4641"/>
    <w:rsid w:val="005D52BA"/>
    <w:rsid w:val="005E290D"/>
    <w:rsid w:val="005E52BC"/>
    <w:rsid w:val="005E5371"/>
    <w:rsid w:val="005E6D04"/>
    <w:rsid w:val="005F2CC5"/>
    <w:rsid w:val="005F5CC8"/>
    <w:rsid w:val="005F62A6"/>
    <w:rsid w:val="005F68DC"/>
    <w:rsid w:val="005F76D8"/>
    <w:rsid w:val="006004B8"/>
    <w:rsid w:val="0060090A"/>
    <w:rsid w:val="00602D85"/>
    <w:rsid w:val="00604C3E"/>
    <w:rsid w:val="006101DD"/>
    <w:rsid w:val="00614832"/>
    <w:rsid w:val="00617AC5"/>
    <w:rsid w:val="00622F7F"/>
    <w:rsid w:val="0062434E"/>
    <w:rsid w:val="006255B5"/>
    <w:rsid w:val="0062588C"/>
    <w:rsid w:val="00625A36"/>
    <w:rsid w:val="00626160"/>
    <w:rsid w:val="006273A6"/>
    <w:rsid w:val="006277B4"/>
    <w:rsid w:val="006313F9"/>
    <w:rsid w:val="00632DFC"/>
    <w:rsid w:val="00633FC2"/>
    <w:rsid w:val="006348CE"/>
    <w:rsid w:val="006363C5"/>
    <w:rsid w:val="00636717"/>
    <w:rsid w:val="00636748"/>
    <w:rsid w:val="00640031"/>
    <w:rsid w:val="0064085F"/>
    <w:rsid w:val="006409CD"/>
    <w:rsid w:val="00643C93"/>
    <w:rsid w:val="00646157"/>
    <w:rsid w:val="00647703"/>
    <w:rsid w:val="00647D25"/>
    <w:rsid w:val="00651477"/>
    <w:rsid w:val="00652B22"/>
    <w:rsid w:val="00652EA0"/>
    <w:rsid w:val="00652EC8"/>
    <w:rsid w:val="006546A6"/>
    <w:rsid w:val="00654E7C"/>
    <w:rsid w:val="0065511A"/>
    <w:rsid w:val="006559C0"/>
    <w:rsid w:val="00657CDD"/>
    <w:rsid w:val="0066312D"/>
    <w:rsid w:val="006647AE"/>
    <w:rsid w:val="006672D1"/>
    <w:rsid w:val="006716A4"/>
    <w:rsid w:val="00673343"/>
    <w:rsid w:val="006759E4"/>
    <w:rsid w:val="00675D09"/>
    <w:rsid w:val="00675FBE"/>
    <w:rsid w:val="006767FA"/>
    <w:rsid w:val="00680C8E"/>
    <w:rsid w:val="0068122E"/>
    <w:rsid w:val="00682B51"/>
    <w:rsid w:val="0068630B"/>
    <w:rsid w:val="00691B77"/>
    <w:rsid w:val="00692922"/>
    <w:rsid w:val="0069461B"/>
    <w:rsid w:val="00694AE2"/>
    <w:rsid w:val="00694E1A"/>
    <w:rsid w:val="006A1DEA"/>
    <w:rsid w:val="006A24B3"/>
    <w:rsid w:val="006A27CA"/>
    <w:rsid w:val="006A3816"/>
    <w:rsid w:val="006A6FB9"/>
    <w:rsid w:val="006B289A"/>
    <w:rsid w:val="006B4E3E"/>
    <w:rsid w:val="006B5A5C"/>
    <w:rsid w:val="006B5EFF"/>
    <w:rsid w:val="006B7D2C"/>
    <w:rsid w:val="006C2392"/>
    <w:rsid w:val="006C31DE"/>
    <w:rsid w:val="006C3FB8"/>
    <w:rsid w:val="006C56FC"/>
    <w:rsid w:val="006C6A52"/>
    <w:rsid w:val="006D146A"/>
    <w:rsid w:val="006E220A"/>
    <w:rsid w:val="006E3FED"/>
    <w:rsid w:val="006E7CC3"/>
    <w:rsid w:val="006E7FD7"/>
    <w:rsid w:val="006F2009"/>
    <w:rsid w:val="006F3ABA"/>
    <w:rsid w:val="006F6209"/>
    <w:rsid w:val="006F68CD"/>
    <w:rsid w:val="00700DBB"/>
    <w:rsid w:val="00702E76"/>
    <w:rsid w:val="00703A4A"/>
    <w:rsid w:val="007072DD"/>
    <w:rsid w:val="00710953"/>
    <w:rsid w:val="007146C3"/>
    <w:rsid w:val="007162BC"/>
    <w:rsid w:val="00716EE6"/>
    <w:rsid w:val="0072386E"/>
    <w:rsid w:val="0072411E"/>
    <w:rsid w:val="00724575"/>
    <w:rsid w:val="00725117"/>
    <w:rsid w:val="007270CA"/>
    <w:rsid w:val="0073033E"/>
    <w:rsid w:val="00734568"/>
    <w:rsid w:val="007362EB"/>
    <w:rsid w:val="0074019A"/>
    <w:rsid w:val="0074456F"/>
    <w:rsid w:val="00745A02"/>
    <w:rsid w:val="0074620D"/>
    <w:rsid w:val="00746911"/>
    <w:rsid w:val="00746DB6"/>
    <w:rsid w:val="0074792A"/>
    <w:rsid w:val="00750D64"/>
    <w:rsid w:val="00754FA1"/>
    <w:rsid w:val="00756F17"/>
    <w:rsid w:val="007628BF"/>
    <w:rsid w:val="007654D5"/>
    <w:rsid w:val="0076638E"/>
    <w:rsid w:val="007678F5"/>
    <w:rsid w:val="00767BCA"/>
    <w:rsid w:val="00771D5A"/>
    <w:rsid w:val="00773A76"/>
    <w:rsid w:val="0077614E"/>
    <w:rsid w:val="0078190A"/>
    <w:rsid w:val="00781958"/>
    <w:rsid w:val="00781EED"/>
    <w:rsid w:val="00783C3F"/>
    <w:rsid w:val="00783CB2"/>
    <w:rsid w:val="00784DE4"/>
    <w:rsid w:val="00786C64"/>
    <w:rsid w:val="0079001C"/>
    <w:rsid w:val="00791FC4"/>
    <w:rsid w:val="0079213F"/>
    <w:rsid w:val="00792410"/>
    <w:rsid w:val="007A25B1"/>
    <w:rsid w:val="007A4203"/>
    <w:rsid w:val="007A6424"/>
    <w:rsid w:val="007B0276"/>
    <w:rsid w:val="007B4613"/>
    <w:rsid w:val="007B4C33"/>
    <w:rsid w:val="007C120E"/>
    <w:rsid w:val="007C2B76"/>
    <w:rsid w:val="007C2E41"/>
    <w:rsid w:val="007C30C9"/>
    <w:rsid w:val="007C3A48"/>
    <w:rsid w:val="007D0A47"/>
    <w:rsid w:val="007D0A74"/>
    <w:rsid w:val="007D1E5E"/>
    <w:rsid w:val="007D1F36"/>
    <w:rsid w:val="007E6409"/>
    <w:rsid w:val="007E7777"/>
    <w:rsid w:val="007E7808"/>
    <w:rsid w:val="007F0DC3"/>
    <w:rsid w:val="007F0E8D"/>
    <w:rsid w:val="007F191C"/>
    <w:rsid w:val="007F29C8"/>
    <w:rsid w:val="007F5B81"/>
    <w:rsid w:val="00800452"/>
    <w:rsid w:val="008011F4"/>
    <w:rsid w:val="00802489"/>
    <w:rsid w:val="00803BC6"/>
    <w:rsid w:val="008055BD"/>
    <w:rsid w:val="00811574"/>
    <w:rsid w:val="00811C9F"/>
    <w:rsid w:val="00817688"/>
    <w:rsid w:val="008177C5"/>
    <w:rsid w:val="0082018D"/>
    <w:rsid w:val="0082031F"/>
    <w:rsid w:val="00820423"/>
    <w:rsid w:val="00821461"/>
    <w:rsid w:val="0082251F"/>
    <w:rsid w:val="00823381"/>
    <w:rsid w:val="00827B3D"/>
    <w:rsid w:val="00830468"/>
    <w:rsid w:val="00831F0A"/>
    <w:rsid w:val="008362FB"/>
    <w:rsid w:val="00836672"/>
    <w:rsid w:val="00836AB9"/>
    <w:rsid w:val="0084123F"/>
    <w:rsid w:val="0084148E"/>
    <w:rsid w:val="008416F4"/>
    <w:rsid w:val="008421A9"/>
    <w:rsid w:val="0084304E"/>
    <w:rsid w:val="00844EF0"/>
    <w:rsid w:val="00847A7D"/>
    <w:rsid w:val="00850F38"/>
    <w:rsid w:val="008512E6"/>
    <w:rsid w:val="0085150F"/>
    <w:rsid w:val="00851E34"/>
    <w:rsid w:val="0085434E"/>
    <w:rsid w:val="00860286"/>
    <w:rsid w:val="00860505"/>
    <w:rsid w:val="008617D8"/>
    <w:rsid w:val="00873FE6"/>
    <w:rsid w:val="008746CF"/>
    <w:rsid w:val="00874D91"/>
    <w:rsid w:val="00875A27"/>
    <w:rsid w:val="00875BF4"/>
    <w:rsid w:val="00876D95"/>
    <w:rsid w:val="00877997"/>
    <w:rsid w:val="00881BDB"/>
    <w:rsid w:val="00882046"/>
    <w:rsid w:val="008836B3"/>
    <w:rsid w:val="00883D7C"/>
    <w:rsid w:val="0088642E"/>
    <w:rsid w:val="00893850"/>
    <w:rsid w:val="0089434C"/>
    <w:rsid w:val="008954F4"/>
    <w:rsid w:val="008A05DE"/>
    <w:rsid w:val="008A0810"/>
    <w:rsid w:val="008A6A16"/>
    <w:rsid w:val="008B05F8"/>
    <w:rsid w:val="008B0FE8"/>
    <w:rsid w:val="008B1BE9"/>
    <w:rsid w:val="008B4882"/>
    <w:rsid w:val="008B50D3"/>
    <w:rsid w:val="008B5333"/>
    <w:rsid w:val="008B6277"/>
    <w:rsid w:val="008C0566"/>
    <w:rsid w:val="008C4FE0"/>
    <w:rsid w:val="008C5175"/>
    <w:rsid w:val="008C52AD"/>
    <w:rsid w:val="008C6500"/>
    <w:rsid w:val="008C6A4E"/>
    <w:rsid w:val="008C70E9"/>
    <w:rsid w:val="008D057C"/>
    <w:rsid w:val="008D1D49"/>
    <w:rsid w:val="008D6080"/>
    <w:rsid w:val="008D61E2"/>
    <w:rsid w:val="008D6A35"/>
    <w:rsid w:val="008D6A74"/>
    <w:rsid w:val="008E1CE9"/>
    <w:rsid w:val="008E2093"/>
    <w:rsid w:val="008E2338"/>
    <w:rsid w:val="008E63C8"/>
    <w:rsid w:val="008E6F59"/>
    <w:rsid w:val="008F1651"/>
    <w:rsid w:val="008F475A"/>
    <w:rsid w:val="00900736"/>
    <w:rsid w:val="00901749"/>
    <w:rsid w:val="00903510"/>
    <w:rsid w:val="00904392"/>
    <w:rsid w:val="00906E84"/>
    <w:rsid w:val="00907457"/>
    <w:rsid w:val="0091033E"/>
    <w:rsid w:val="0091225A"/>
    <w:rsid w:val="0091395C"/>
    <w:rsid w:val="0091529D"/>
    <w:rsid w:val="00915625"/>
    <w:rsid w:val="00915E8F"/>
    <w:rsid w:val="00917122"/>
    <w:rsid w:val="00917802"/>
    <w:rsid w:val="00920065"/>
    <w:rsid w:val="00925538"/>
    <w:rsid w:val="009353A2"/>
    <w:rsid w:val="00935900"/>
    <w:rsid w:val="009410DC"/>
    <w:rsid w:val="00941D68"/>
    <w:rsid w:val="00942C5A"/>
    <w:rsid w:val="00946004"/>
    <w:rsid w:val="009463D0"/>
    <w:rsid w:val="00951A56"/>
    <w:rsid w:val="00954D83"/>
    <w:rsid w:val="0095727F"/>
    <w:rsid w:val="00957F16"/>
    <w:rsid w:val="00961B98"/>
    <w:rsid w:val="009629DD"/>
    <w:rsid w:val="00963C0E"/>
    <w:rsid w:val="009644D4"/>
    <w:rsid w:val="00965EDC"/>
    <w:rsid w:val="00967D49"/>
    <w:rsid w:val="00970A2C"/>
    <w:rsid w:val="00973327"/>
    <w:rsid w:val="009738CE"/>
    <w:rsid w:val="009740C7"/>
    <w:rsid w:val="009802C2"/>
    <w:rsid w:val="00980336"/>
    <w:rsid w:val="00982485"/>
    <w:rsid w:val="00985BF9"/>
    <w:rsid w:val="00987970"/>
    <w:rsid w:val="00987DBD"/>
    <w:rsid w:val="00991EC9"/>
    <w:rsid w:val="009A5092"/>
    <w:rsid w:val="009A79B0"/>
    <w:rsid w:val="009B1FDD"/>
    <w:rsid w:val="009B2A9E"/>
    <w:rsid w:val="009B2ECA"/>
    <w:rsid w:val="009B3D2C"/>
    <w:rsid w:val="009B3F42"/>
    <w:rsid w:val="009B4114"/>
    <w:rsid w:val="009B598B"/>
    <w:rsid w:val="009B6FCE"/>
    <w:rsid w:val="009B7954"/>
    <w:rsid w:val="009C0D37"/>
    <w:rsid w:val="009C2A2B"/>
    <w:rsid w:val="009C421F"/>
    <w:rsid w:val="009C4A5C"/>
    <w:rsid w:val="009C5B3C"/>
    <w:rsid w:val="009C7D33"/>
    <w:rsid w:val="009D0A19"/>
    <w:rsid w:val="009D0BFF"/>
    <w:rsid w:val="009D20ED"/>
    <w:rsid w:val="009D6543"/>
    <w:rsid w:val="009D65A0"/>
    <w:rsid w:val="009D717F"/>
    <w:rsid w:val="009E0319"/>
    <w:rsid w:val="009E2258"/>
    <w:rsid w:val="009E32CA"/>
    <w:rsid w:val="009E4ED8"/>
    <w:rsid w:val="009E732A"/>
    <w:rsid w:val="009E78CA"/>
    <w:rsid w:val="009F1CA3"/>
    <w:rsid w:val="009F1FF3"/>
    <w:rsid w:val="009F3660"/>
    <w:rsid w:val="009F4A07"/>
    <w:rsid w:val="009F7B7E"/>
    <w:rsid w:val="009F7E6B"/>
    <w:rsid w:val="00A00CD7"/>
    <w:rsid w:val="00A00EF4"/>
    <w:rsid w:val="00A01069"/>
    <w:rsid w:val="00A026BA"/>
    <w:rsid w:val="00A04AA5"/>
    <w:rsid w:val="00A04E5D"/>
    <w:rsid w:val="00A052A3"/>
    <w:rsid w:val="00A06630"/>
    <w:rsid w:val="00A07E91"/>
    <w:rsid w:val="00A10819"/>
    <w:rsid w:val="00A11288"/>
    <w:rsid w:val="00A11552"/>
    <w:rsid w:val="00A115C4"/>
    <w:rsid w:val="00A115C8"/>
    <w:rsid w:val="00A1524D"/>
    <w:rsid w:val="00A16089"/>
    <w:rsid w:val="00A1636C"/>
    <w:rsid w:val="00A166BB"/>
    <w:rsid w:val="00A17C5E"/>
    <w:rsid w:val="00A20CAC"/>
    <w:rsid w:val="00A21825"/>
    <w:rsid w:val="00A22922"/>
    <w:rsid w:val="00A22F01"/>
    <w:rsid w:val="00A25016"/>
    <w:rsid w:val="00A26C13"/>
    <w:rsid w:val="00A26C39"/>
    <w:rsid w:val="00A26EAF"/>
    <w:rsid w:val="00A31736"/>
    <w:rsid w:val="00A32503"/>
    <w:rsid w:val="00A3360F"/>
    <w:rsid w:val="00A34DCF"/>
    <w:rsid w:val="00A35C4C"/>
    <w:rsid w:val="00A41EAD"/>
    <w:rsid w:val="00A433CB"/>
    <w:rsid w:val="00A44F0B"/>
    <w:rsid w:val="00A45651"/>
    <w:rsid w:val="00A47046"/>
    <w:rsid w:val="00A509C1"/>
    <w:rsid w:val="00A54007"/>
    <w:rsid w:val="00A558D1"/>
    <w:rsid w:val="00A563BB"/>
    <w:rsid w:val="00A56F94"/>
    <w:rsid w:val="00A62CCF"/>
    <w:rsid w:val="00A63A14"/>
    <w:rsid w:val="00A64DE1"/>
    <w:rsid w:val="00A6674A"/>
    <w:rsid w:val="00A733FB"/>
    <w:rsid w:val="00A754F9"/>
    <w:rsid w:val="00A8031B"/>
    <w:rsid w:val="00A827FD"/>
    <w:rsid w:val="00A828B1"/>
    <w:rsid w:val="00A8595F"/>
    <w:rsid w:val="00A86729"/>
    <w:rsid w:val="00A86CCD"/>
    <w:rsid w:val="00A928BE"/>
    <w:rsid w:val="00A944E2"/>
    <w:rsid w:val="00A95BE6"/>
    <w:rsid w:val="00A96578"/>
    <w:rsid w:val="00AA08F1"/>
    <w:rsid w:val="00AA207E"/>
    <w:rsid w:val="00AA219B"/>
    <w:rsid w:val="00AA3DC3"/>
    <w:rsid w:val="00AA41A5"/>
    <w:rsid w:val="00AA4A48"/>
    <w:rsid w:val="00AA4DA6"/>
    <w:rsid w:val="00AA5F03"/>
    <w:rsid w:val="00AA66A9"/>
    <w:rsid w:val="00AA7425"/>
    <w:rsid w:val="00AA7A1E"/>
    <w:rsid w:val="00AB2223"/>
    <w:rsid w:val="00AB24E2"/>
    <w:rsid w:val="00AB39F3"/>
    <w:rsid w:val="00AB5CF9"/>
    <w:rsid w:val="00AB76AC"/>
    <w:rsid w:val="00AC10D9"/>
    <w:rsid w:val="00AC2035"/>
    <w:rsid w:val="00AC4070"/>
    <w:rsid w:val="00AC52CC"/>
    <w:rsid w:val="00AD0CC2"/>
    <w:rsid w:val="00AD1346"/>
    <w:rsid w:val="00AD1BD8"/>
    <w:rsid w:val="00AD56DF"/>
    <w:rsid w:val="00AD5D64"/>
    <w:rsid w:val="00AD781A"/>
    <w:rsid w:val="00AE0CD3"/>
    <w:rsid w:val="00AE0E44"/>
    <w:rsid w:val="00AE2635"/>
    <w:rsid w:val="00AE48F7"/>
    <w:rsid w:val="00AE63B0"/>
    <w:rsid w:val="00AF1E5A"/>
    <w:rsid w:val="00AF258A"/>
    <w:rsid w:val="00AF282B"/>
    <w:rsid w:val="00AF334B"/>
    <w:rsid w:val="00AF5E32"/>
    <w:rsid w:val="00AF619D"/>
    <w:rsid w:val="00AF6462"/>
    <w:rsid w:val="00B003BA"/>
    <w:rsid w:val="00B02640"/>
    <w:rsid w:val="00B044DD"/>
    <w:rsid w:val="00B044F5"/>
    <w:rsid w:val="00B0465A"/>
    <w:rsid w:val="00B04BFA"/>
    <w:rsid w:val="00B05B4E"/>
    <w:rsid w:val="00B135C9"/>
    <w:rsid w:val="00B14ABB"/>
    <w:rsid w:val="00B150E9"/>
    <w:rsid w:val="00B1659B"/>
    <w:rsid w:val="00B16CC7"/>
    <w:rsid w:val="00B20384"/>
    <w:rsid w:val="00B2179F"/>
    <w:rsid w:val="00B231D5"/>
    <w:rsid w:val="00B24685"/>
    <w:rsid w:val="00B270FB"/>
    <w:rsid w:val="00B27BEE"/>
    <w:rsid w:val="00B33078"/>
    <w:rsid w:val="00B33526"/>
    <w:rsid w:val="00B359E0"/>
    <w:rsid w:val="00B36280"/>
    <w:rsid w:val="00B40636"/>
    <w:rsid w:val="00B42E78"/>
    <w:rsid w:val="00B43817"/>
    <w:rsid w:val="00B45AC0"/>
    <w:rsid w:val="00B46CFA"/>
    <w:rsid w:val="00B47E96"/>
    <w:rsid w:val="00B505C3"/>
    <w:rsid w:val="00B51341"/>
    <w:rsid w:val="00B52EEB"/>
    <w:rsid w:val="00B55277"/>
    <w:rsid w:val="00B6012A"/>
    <w:rsid w:val="00B60BD5"/>
    <w:rsid w:val="00B66480"/>
    <w:rsid w:val="00B666E4"/>
    <w:rsid w:val="00B6694C"/>
    <w:rsid w:val="00B669D0"/>
    <w:rsid w:val="00B67EEF"/>
    <w:rsid w:val="00B723D6"/>
    <w:rsid w:val="00B74DC5"/>
    <w:rsid w:val="00B75C0D"/>
    <w:rsid w:val="00B7638E"/>
    <w:rsid w:val="00B771B6"/>
    <w:rsid w:val="00B810CF"/>
    <w:rsid w:val="00B82044"/>
    <w:rsid w:val="00B823D5"/>
    <w:rsid w:val="00B84AC3"/>
    <w:rsid w:val="00B87EF0"/>
    <w:rsid w:val="00B94DF8"/>
    <w:rsid w:val="00B951C1"/>
    <w:rsid w:val="00B95D01"/>
    <w:rsid w:val="00B96B80"/>
    <w:rsid w:val="00B977FE"/>
    <w:rsid w:val="00BA12E7"/>
    <w:rsid w:val="00BA12F4"/>
    <w:rsid w:val="00BA1A82"/>
    <w:rsid w:val="00BA247E"/>
    <w:rsid w:val="00BA2D91"/>
    <w:rsid w:val="00BA3167"/>
    <w:rsid w:val="00BA4510"/>
    <w:rsid w:val="00BB013B"/>
    <w:rsid w:val="00BB2D15"/>
    <w:rsid w:val="00BB30C2"/>
    <w:rsid w:val="00BB4C65"/>
    <w:rsid w:val="00BB6BD7"/>
    <w:rsid w:val="00BC00ED"/>
    <w:rsid w:val="00BC4273"/>
    <w:rsid w:val="00BC50D7"/>
    <w:rsid w:val="00BC5AD8"/>
    <w:rsid w:val="00BC7847"/>
    <w:rsid w:val="00BD0CFF"/>
    <w:rsid w:val="00BD14CC"/>
    <w:rsid w:val="00BD2639"/>
    <w:rsid w:val="00BD36A1"/>
    <w:rsid w:val="00BD5A21"/>
    <w:rsid w:val="00BD7D4B"/>
    <w:rsid w:val="00BF1543"/>
    <w:rsid w:val="00BF1F31"/>
    <w:rsid w:val="00BF424D"/>
    <w:rsid w:val="00BF4B5C"/>
    <w:rsid w:val="00C00BF7"/>
    <w:rsid w:val="00C022AF"/>
    <w:rsid w:val="00C04D6A"/>
    <w:rsid w:val="00C1016B"/>
    <w:rsid w:val="00C10E5C"/>
    <w:rsid w:val="00C127E2"/>
    <w:rsid w:val="00C12906"/>
    <w:rsid w:val="00C12D14"/>
    <w:rsid w:val="00C130DE"/>
    <w:rsid w:val="00C1577B"/>
    <w:rsid w:val="00C171B5"/>
    <w:rsid w:val="00C17558"/>
    <w:rsid w:val="00C17F60"/>
    <w:rsid w:val="00C215E3"/>
    <w:rsid w:val="00C22AFB"/>
    <w:rsid w:val="00C23C30"/>
    <w:rsid w:val="00C23E0F"/>
    <w:rsid w:val="00C247BA"/>
    <w:rsid w:val="00C34869"/>
    <w:rsid w:val="00C3572C"/>
    <w:rsid w:val="00C36561"/>
    <w:rsid w:val="00C4306B"/>
    <w:rsid w:val="00C50F41"/>
    <w:rsid w:val="00C521A0"/>
    <w:rsid w:val="00C534F4"/>
    <w:rsid w:val="00C542DC"/>
    <w:rsid w:val="00C552B9"/>
    <w:rsid w:val="00C60D5B"/>
    <w:rsid w:val="00C632DF"/>
    <w:rsid w:val="00C6508B"/>
    <w:rsid w:val="00C65C5A"/>
    <w:rsid w:val="00C6668C"/>
    <w:rsid w:val="00C66839"/>
    <w:rsid w:val="00C7146E"/>
    <w:rsid w:val="00C72BBA"/>
    <w:rsid w:val="00C74624"/>
    <w:rsid w:val="00C77295"/>
    <w:rsid w:val="00C807B4"/>
    <w:rsid w:val="00C81DEC"/>
    <w:rsid w:val="00C821DC"/>
    <w:rsid w:val="00C82D4F"/>
    <w:rsid w:val="00C842D5"/>
    <w:rsid w:val="00C86D5B"/>
    <w:rsid w:val="00C87327"/>
    <w:rsid w:val="00C960C3"/>
    <w:rsid w:val="00C97D8C"/>
    <w:rsid w:val="00CA0A76"/>
    <w:rsid w:val="00CA1794"/>
    <w:rsid w:val="00CA4EE3"/>
    <w:rsid w:val="00CA59AA"/>
    <w:rsid w:val="00CA655A"/>
    <w:rsid w:val="00CB1ABE"/>
    <w:rsid w:val="00CB3C16"/>
    <w:rsid w:val="00CB40EC"/>
    <w:rsid w:val="00CB7170"/>
    <w:rsid w:val="00CB751A"/>
    <w:rsid w:val="00CB7BEE"/>
    <w:rsid w:val="00CB7EDA"/>
    <w:rsid w:val="00CC02B3"/>
    <w:rsid w:val="00CC08D0"/>
    <w:rsid w:val="00CC43EB"/>
    <w:rsid w:val="00CC5C46"/>
    <w:rsid w:val="00CC6B70"/>
    <w:rsid w:val="00CD3040"/>
    <w:rsid w:val="00CD3350"/>
    <w:rsid w:val="00CD34DE"/>
    <w:rsid w:val="00CE07A4"/>
    <w:rsid w:val="00CE0EEF"/>
    <w:rsid w:val="00CE74DE"/>
    <w:rsid w:val="00CE7FC9"/>
    <w:rsid w:val="00CF0E0D"/>
    <w:rsid w:val="00CF1A60"/>
    <w:rsid w:val="00CF2B73"/>
    <w:rsid w:val="00CF69B8"/>
    <w:rsid w:val="00CF6A5C"/>
    <w:rsid w:val="00CF75D2"/>
    <w:rsid w:val="00CF7885"/>
    <w:rsid w:val="00D00E34"/>
    <w:rsid w:val="00D01416"/>
    <w:rsid w:val="00D04BDB"/>
    <w:rsid w:val="00D10264"/>
    <w:rsid w:val="00D106CB"/>
    <w:rsid w:val="00D1491A"/>
    <w:rsid w:val="00D16175"/>
    <w:rsid w:val="00D16380"/>
    <w:rsid w:val="00D1758D"/>
    <w:rsid w:val="00D21586"/>
    <w:rsid w:val="00D3582C"/>
    <w:rsid w:val="00D36167"/>
    <w:rsid w:val="00D424F1"/>
    <w:rsid w:val="00D42CD9"/>
    <w:rsid w:val="00D44872"/>
    <w:rsid w:val="00D452F3"/>
    <w:rsid w:val="00D457E4"/>
    <w:rsid w:val="00D47136"/>
    <w:rsid w:val="00D47A35"/>
    <w:rsid w:val="00D53223"/>
    <w:rsid w:val="00D5571A"/>
    <w:rsid w:val="00D60744"/>
    <w:rsid w:val="00D6087C"/>
    <w:rsid w:val="00D6223B"/>
    <w:rsid w:val="00D62968"/>
    <w:rsid w:val="00D6334A"/>
    <w:rsid w:val="00D703B7"/>
    <w:rsid w:val="00D70851"/>
    <w:rsid w:val="00D75E0A"/>
    <w:rsid w:val="00D764B8"/>
    <w:rsid w:val="00D776D3"/>
    <w:rsid w:val="00D8294A"/>
    <w:rsid w:val="00D84110"/>
    <w:rsid w:val="00D85C8D"/>
    <w:rsid w:val="00D86588"/>
    <w:rsid w:val="00D87A83"/>
    <w:rsid w:val="00D90EC8"/>
    <w:rsid w:val="00D91329"/>
    <w:rsid w:val="00D927F6"/>
    <w:rsid w:val="00D93002"/>
    <w:rsid w:val="00D9461D"/>
    <w:rsid w:val="00D94A21"/>
    <w:rsid w:val="00D9678F"/>
    <w:rsid w:val="00D96CD6"/>
    <w:rsid w:val="00D97B76"/>
    <w:rsid w:val="00DA2793"/>
    <w:rsid w:val="00DA49E9"/>
    <w:rsid w:val="00DB1966"/>
    <w:rsid w:val="00DB23E1"/>
    <w:rsid w:val="00DB31E3"/>
    <w:rsid w:val="00DB3AF5"/>
    <w:rsid w:val="00DB61F7"/>
    <w:rsid w:val="00DC1376"/>
    <w:rsid w:val="00DC29C1"/>
    <w:rsid w:val="00DC2F51"/>
    <w:rsid w:val="00DC3537"/>
    <w:rsid w:val="00DC356E"/>
    <w:rsid w:val="00DC49BA"/>
    <w:rsid w:val="00DD0289"/>
    <w:rsid w:val="00DD0E9C"/>
    <w:rsid w:val="00DD27E1"/>
    <w:rsid w:val="00DD2816"/>
    <w:rsid w:val="00DD3120"/>
    <w:rsid w:val="00DD31AD"/>
    <w:rsid w:val="00DD562F"/>
    <w:rsid w:val="00DD5AE0"/>
    <w:rsid w:val="00DD698E"/>
    <w:rsid w:val="00DE01E0"/>
    <w:rsid w:val="00DE1596"/>
    <w:rsid w:val="00DE660B"/>
    <w:rsid w:val="00DF0D2F"/>
    <w:rsid w:val="00DF2626"/>
    <w:rsid w:val="00DF3D60"/>
    <w:rsid w:val="00DF6B82"/>
    <w:rsid w:val="00DF7B80"/>
    <w:rsid w:val="00E00CA7"/>
    <w:rsid w:val="00E01028"/>
    <w:rsid w:val="00E0233F"/>
    <w:rsid w:val="00E03FD2"/>
    <w:rsid w:val="00E06CAB"/>
    <w:rsid w:val="00E07230"/>
    <w:rsid w:val="00E0727B"/>
    <w:rsid w:val="00E109F0"/>
    <w:rsid w:val="00E12B8B"/>
    <w:rsid w:val="00E12FB0"/>
    <w:rsid w:val="00E17A6F"/>
    <w:rsid w:val="00E20886"/>
    <w:rsid w:val="00E216BF"/>
    <w:rsid w:val="00E30575"/>
    <w:rsid w:val="00E323E8"/>
    <w:rsid w:val="00E409B9"/>
    <w:rsid w:val="00E40E01"/>
    <w:rsid w:val="00E41E83"/>
    <w:rsid w:val="00E42006"/>
    <w:rsid w:val="00E43C46"/>
    <w:rsid w:val="00E465C9"/>
    <w:rsid w:val="00E467D4"/>
    <w:rsid w:val="00E47142"/>
    <w:rsid w:val="00E5018A"/>
    <w:rsid w:val="00E50D37"/>
    <w:rsid w:val="00E573D6"/>
    <w:rsid w:val="00E60BF6"/>
    <w:rsid w:val="00E64AFA"/>
    <w:rsid w:val="00E6611B"/>
    <w:rsid w:val="00E6636C"/>
    <w:rsid w:val="00E67801"/>
    <w:rsid w:val="00E67A14"/>
    <w:rsid w:val="00E67F31"/>
    <w:rsid w:val="00E71602"/>
    <w:rsid w:val="00E723A5"/>
    <w:rsid w:val="00E74828"/>
    <w:rsid w:val="00E761A5"/>
    <w:rsid w:val="00E77CF7"/>
    <w:rsid w:val="00E80DF2"/>
    <w:rsid w:val="00E8385E"/>
    <w:rsid w:val="00E86982"/>
    <w:rsid w:val="00E93CE7"/>
    <w:rsid w:val="00E942E8"/>
    <w:rsid w:val="00E94A9D"/>
    <w:rsid w:val="00E957D1"/>
    <w:rsid w:val="00E95E87"/>
    <w:rsid w:val="00EA0D97"/>
    <w:rsid w:val="00EA2830"/>
    <w:rsid w:val="00EA3292"/>
    <w:rsid w:val="00EA3C6E"/>
    <w:rsid w:val="00EA66F5"/>
    <w:rsid w:val="00EA7BC5"/>
    <w:rsid w:val="00EB02A3"/>
    <w:rsid w:val="00EB02EC"/>
    <w:rsid w:val="00EB1456"/>
    <w:rsid w:val="00EB61B0"/>
    <w:rsid w:val="00EB6585"/>
    <w:rsid w:val="00EC3B86"/>
    <w:rsid w:val="00EC42BA"/>
    <w:rsid w:val="00EC49F1"/>
    <w:rsid w:val="00EC4F3A"/>
    <w:rsid w:val="00EC6372"/>
    <w:rsid w:val="00EC6984"/>
    <w:rsid w:val="00EC6CD4"/>
    <w:rsid w:val="00ED176F"/>
    <w:rsid w:val="00ED1CD5"/>
    <w:rsid w:val="00ED1EBF"/>
    <w:rsid w:val="00ED2B71"/>
    <w:rsid w:val="00ED7235"/>
    <w:rsid w:val="00ED7BAE"/>
    <w:rsid w:val="00EE1AD4"/>
    <w:rsid w:val="00EE4591"/>
    <w:rsid w:val="00EE4A55"/>
    <w:rsid w:val="00EF1B6A"/>
    <w:rsid w:val="00EF3CFE"/>
    <w:rsid w:val="00EF40BD"/>
    <w:rsid w:val="00EF49C8"/>
    <w:rsid w:val="00F029E2"/>
    <w:rsid w:val="00F0678D"/>
    <w:rsid w:val="00F12B92"/>
    <w:rsid w:val="00F13E67"/>
    <w:rsid w:val="00F1400A"/>
    <w:rsid w:val="00F14B18"/>
    <w:rsid w:val="00F15027"/>
    <w:rsid w:val="00F151F5"/>
    <w:rsid w:val="00F15C06"/>
    <w:rsid w:val="00F17F9C"/>
    <w:rsid w:val="00F214BF"/>
    <w:rsid w:val="00F24837"/>
    <w:rsid w:val="00F32574"/>
    <w:rsid w:val="00F34E7F"/>
    <w:rsid w:val="00F371DC"/>
    <w:rsid w:val="00F404C5"/>
    <w:rsid w:val="00F40B72"/>
    <w:rsid w:val="00F419B1"/>
    <w:rsid w:val="00F4362A"/>
    <w:rsid w:val="00F43CF6"/>
    <w:rsid w:val="00F45582"/>
    <w:rsid w:val="00F46693"/>
    <w:rsid w:val="00F468E2"/>
    <w:rsid w:val="00F46A4F"/>
    <w:rsid w:val="00F47926"/>
    <w:rsid w:val="00F52852"/>
    <w:rsid w:val="00F545E7"/>
    <w:rsid w:val="00F551D7"/>
    <w:rsid w:val="00F5611D"/>
    <w:rsid w:val="00F5624A"/>
    <w:rsid w:val="00F618A4"/>
    <w:rsid w:val="00F61BC5"/>
    <w:rsid w:val="00F74D1A"/>
    <w:rsid w:val="00F7592C"/>
    <w:rsid w:val="00F822DF"/>
    <w:rsid w:val="00F82C90"/>
    <w:rsid w:val="00F84D08"/>
    <w:rsid w:val="00F90187"/>
    <w:rsid w:val="00F91268"/>
    <w:rsid w:val="00F92802"/>
    <w:rsid w:val="00F9468A"/>
    <w:rsid w:val="00F971F9"/>
    <w:rsid w:val="00F977DA"/>
    <w:rsid w:val="00F97AC9"/>
    <w:rsid w:val="00FA0D28"/>
    <w:rsid w:val="00FA2531"/>
    <w:rsid w:val="00FA37A4"/>
    <w:rsid w:val="00FA528B"/>
    <w:rsid w:val="00FA6CC4"/>
    <w:rsid w:val="00FA6F4E"/>
    <w:rsid w:val="00FB089F"/>
    <w:rsid w:val="00FB0990"/>
    <w:rsid w:val="00FB2D67"/>
    <w:rsid w:val="00FB3FB9"/>
    <w:rsid w:val="00FB747F"/>
    <w:rsid w:val="00FC1B68"/>
    <w:rsid w:val="00FC5900"/>
    <w:rsid w:val="00FC7DF5"/>
    <w:rsid w:val="00FD0198"/>
    <w:rsid w:val="00FD020A"/>
    <w:rsid w:val="00FD35F9"/>
    <w:rsid w:val="00FE112B"/>
    <w:rsid w:val="00FE3B6E"/>
    <w:rsid w:val="00FE3C42"/>
    <w:rsid w:val="00FE525D"/>
    <w:rsid w:val="00FE5704"/>
    <w:rsid w:val="00FE7E60"/>
    <w:rsid w:val="00FF142F"/>
    <w:rsid w:val="00FF4408"/>
    <w:rsid w:val="00FF5720"/>
    <w:rsid w:val="00FF60A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B45322E-53E1-483F-B6B5-C7435E15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6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532BF6"/>
    <w:pPr>
      <w:outlineLvl w:val="0"/>
    </w:pPr>
    <w:rPr>
      <w:rFonts w:hAnsi="HG丸ｺﾞｼｯｸM-PRO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32BF6"/>
    <w:pPr>
      <w:outlineLvl w:val="1"/>
    </w:pPr>
    <w:rPr>
      <w:rFonts w:hAnsi="HG丸ｺﾞｼｯｸM-PRO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32BF6"/>
    <w:pPr>
      <w:ind w:leftChars="100" w:left="210"/>
      <w:outlineLvl w:val="2"/>
    </w:pPr>
    <w:rPr>
      <w:rFonts w:hAnsi="HG丸ｺﾞｼｯｸM-PRO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32BF6"/>
    <w:pPr>
      <w:numPr>
        <w:numId w:val="4"/>
      </w:numPr>
      <w:ind w:leftChars="100" w:left="100"/>
      <w:jc w:val="left"/>
      <w:outlineLvl w:val="3"/>
    </w:pPr>
    <w:rPr>
      <w:rFonts w:asciiTheme="minorHAnsi" w:eastAsiaTheme="minorEastAsia"/>
      <w:b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684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7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585"/>
    <w:pPr>
      <w:widowControl w:val="0"/>
      <w:autoSpaceDE w:val="0"/>
      <w:autoSpaceDN w:val="0"/>
      <w:adjustRightInd w:val="0"/>
    </w:pPr>
    <w:rPr>
      <w:rFonts w:ascii="NMOBIC+MS" w:eastAsia="NMOBIC+MS" w:cs="NMOBIC+MS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0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02BB"/>
  </w:style>
  <w:style w:type="paragraph" w:styleId="a9">
    <w:name w:val="footer"/>
    <w:basedOn w:val="a"/>
    <w:link w:val="aa"/>
    <w:uiPriority w:val="99"/>
    <w:unhideWhenUsed/>
    <w:rsid w:val="000402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02BB"/>
  </w:style>
  <w:style w:type="character" w:customStyle="1" w:styleId="10">
    <w:name w:val="見出し 1 (文字)"/>
    <w:basedOn w:val="a0"/>
    <w:link w:val="1"/>
    <w:uiPriority w:val="9"/>
    <w:rsid w:val="00532BF6"/>
    <w:rPr>
      <w:rFonts w:ascii="HG丸ｺﾞｼｯｸM-PRO" w:eastAsia="HG丸ｺﾞｼｯｸM-PRO" w:hAnsi="HG丸ｺﾞｼｯｸM-PRO"/>
      <w:b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532BF6"/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532BF6"/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532BF6"/>
    <w:rPr>
      <w:b/>
      <w:sz w:val="22"/>
      <w:szCs w:val="21"/>
    </w:rPr>
  </w:style>
  <w:style w:type="numbering" w:customStyle="1" w:styleId="11">
    <w:name w:val="リストなし1"/>
    <w:next w:val="a2"/>
    <w:uiPriority w:val="99"/>
    <w:semiHidden/>
    <w:unhideWhenUsed/>
    <w:rsid w:val="00532BF6"/>
  </w:style>
  <w:style w:type="character" w:customStyle="1" w:styleId="ab">
    <w:name w:val="日付 (文字)"/>
    <w:basedOn w:val="a0"/>
    <w:link w:val="ac"/>
    <w:uiPriority w:val="99"/>
    <w:semiHidden/>
    <w:rsid w:val="00532BF6"/>
  </w:style>
  <w:style w:type="paragraph" w:styleId="ac">
    <w:name w:val="Date"/>
    <w:basedOn w:val="a"/>
    <w:next w:val="a"/>
    <w:link w:val="ab"/>
    <w:uiPriority w:val="99"/>
    <w:semiHidden/>
    <w:unhideWhenUsed/>
    <w:rsid w:val="00532BF6"/>
    <w:rPr>
      <w:rFonts w:asciiTheme="minorHAnsi" w:eastAsiaTheme="minorEastAsia"/>
    </w:rPr>
  </w:style>
  <w:style w:type="character" w:customStyle="1" w:styleId="12">
    <w:name w:val="日付 (文字)1"/>
    <w:basedOn w:val="a0"/>
    <w:uiPriority w:val="99"/>
    <w:semiHidden/>
    <w:rsid w:val="00532BF6"/>
    <w:rPr>
      <w:rFonts w:ascii="HG丸ｺﾞｼｯｸM-PRO" w:eastAsia="HG丸ｺﾞｼｯｸM-PRO"/>
    </w:rPr>
  </w:style>
  <w:style w:type="paragraph" w:styleId="ad">
    <w:name w:val="No Spacing"/>
    <w:uiPriority w:val="1"/>
    <w:qFormat/>
    <w:rsid w:val="00532BF6"/>
    <w:pPr>
      <w:widowControl w:val="0"/>
      <w:jc w:val="both"/>
    </w:pPr>
  </w:style>
  <w:style w:type="paragraph" w:styleId="13">
    <w:name w:val="toc 1"/>
    <w:basedOn w:val="a"/>
    <w:next w:val="a"/>
    <w:autoRedefine/>
    <w:uiPriority w:val="39"/>
    <w:unhideWhenUsed/>
    <w:rsid w:val="00EA3292"/>
    <w:pPr>
      <w:tabs>
        <w:tab w:val="right" w:leader="dot" w:pos="9628"/>
      </w:tabs>
    </w:pPr>
    <w:rPr>
      <w:rFonts w:asciiTheme="minorEastAsia" w:eastAsiaTheme="minorEastAsia" w:hAnsiTheme="minorEastAsia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32BF6"/>
    <w:pPr>
      <w:ind w:leftChars="100" w:left="210"/>
    </w:pPr>
    <w:rPr>
      <w:rFonts w:asciiTheme="minorHAnsi" w:eastAsiaTheme="minorEastAsia"/>
    </w:rPr>
  </w:style>
  <w:style w:type="character" w:styleId="ae">
    <w:name w:val="Hyperlink"/>
    <w:basedOn w:val="a0"/>
    <w:uiPriority w:val="99"/>
    <w:unhideWhenUsed/>
    <w:rsid w:val="00532BF6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A66A9"/>
    <w:pPr>
      <w:tabs>
        <w:tab w:val="right" w:leader="dot" w:pos="9628"/>
      </w:tabs>
      <w:ind w:leftChars="200" w:left="420"/>
    </w:pPr>
    <w:rPr>
      <w:rFonts w:hAnsi="HG丸ｺﾞｼｯｸM-PRO"/>
      <w:noProof/>
      <w:color w:val="000000" w:themeColor="text1"/>
    </w:rPr>
  </w:style>
  <w:style w:type="paragraph" w:styleId="af">
    <w:name w:val="footnote text"/>
    <w:basedOn w:val="a"/>
    <w:link w:val="af0"/>
    <w:uiPriority w:val="99"/>
    <w:semiHidden/>
    <w:unhideWhenUsed/>
    <w:rsid w:val="00532BF6"/>
    <w:pPr>
      <w:snapToGrid w:val="0"/>
      <w:jc w:val="left"/>
    </w:pPr>
    <w:rPr>
      <w:rFonts w:asciiTheme="minorHAnsi" w:eastAsiaTheme="minorEastAsia"/>
    </w:rPr>
  </w:style>
  <w:style w:type="character" w:customStyle="1" w:styleId="af0">
    <w:name w:val="脚注文字列 (文字)"/>
    <w:basedOn w:val="a0"/>
    <w:link w:val="af"/>
    <w:uiPriority w:val="99"/>
    <w:semiHidden/>
    <w:rsid w:val="00532BF6"/>
  </w:style>
  <w:style w:type="character" w:styleId="af1">
    <w:name w:val="footnote reference"/>
    <w:basedOn w:val="a0"/>
    <w:uiPriority w:val="99"/>
    <w:semiHidden/>
    <w:unhideWhenUsed/>
    <w:rsid w:val="00532BF6"/>
    <w:rPr>
      <w:vertAlign w:val="superscript"/>
    </w:rPr>
  </w:style>
  <w:style w:type="paragraph" w:customStyle="1" w:styleId="mb201">
    <w:name w:val="mb201"/>
    <w:basedOn w:val="a"/>
    <w:rsid w:val="00532BF6"/>
    <w:pPr>
      <w:widowControl/>
      <w:spacing w:after="300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7"/>
      <w:szCs w:val="27"/>
    </w:rPr>
  </w:style>
  <w:style w:type="paragraph" w:customStyle="1" w:styleId="BOLD">
    <w:name w:val="標準BOLD"/>
    <w:basedOn w:val="a"/>
    <w:link w:val="BOLD0"/>
    <w:qFormat/>
    <w:rsid w:val="00532BF6"/>
    <w:rPr>
      <w:rFonts w:asciiTheme="minorHAnsi" w:eastAsiaTheme="majorEastAsia"/>
      <w:b/>
      <w:sz w:val="24"/>
      <w:shd w:val="pct15" w:color="auto" w:fill="FFFFFF"/>
    </w:rPr>
  </w:style>
  <w:style w:type="character" w:customStyle="1" w:styleId="BOLD0">
    <w:name w:val="標準BOLD (文字)"/>
    <w:basedOn w:val="a0"/>
    <w:link w:val="BOLD"/>
    <w:rsid w:val="00532BF6"/>
    <w:rPr>
      <w:rFonts w:eastAsiaTheme="majorEastAsia"/>
      <w:b/>
      <w:sz w:val="24"/>
    </w:rPr>
  </w:style>
  <w:style w:type="paragraph" w:customStyle="1" w:styleId="p">
    <w:name w:val="p"/>
    <w:basedOn w:val="a"/>
    <w:rsid w:val="00532BF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32BF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532BF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532BF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532BF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532BF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532B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532B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32B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32BF6"/>
  </w:style>
  <w:style w:type="character" w:customStyle="1" w:styleId="cm31">
    <w:name w:val="cm31"/>
    <w:basedOn w:val="a0"/>
    <w:rsid w:val="00532BF6"/>
  </w:style>
  <w:style w:type="character" w:customStyle="1" w:styleId="cm32">
    <w:name w:val="cm32"/>
    <w:basedOn w:val="a0"/>
    <w:rsid w:val="00532BF6"/>
  </w:style>
  <w:style w:type="character" w:customStyle="1" w:styleId="cm33">
    <w:name w:val="cm33"/>
    <w:basedOn w:val="a0"/>
    <w:rsid w:val="00532BF6"/>
  </w:style>
  <w:style w:type="character" w:customStyle="1" w:styleId="num57">
    <w:name w:val="num57"/>
    <w:basedOn w:val="a0"/>
    <w:rsid w:val="00532BF6"/>
  </w:style>
  <w:style w:type="character" w:customStyle="1" w:styleId="p20">
    <w:name w:val="p20"/>
    <w:basedOn w:val="a0"/>
    <w:rsid w:val="00532BF6"/>
  </w:style>
  <w:style w:type="character" w:customStyle="1" w:styleId="cm34">
    <w:name w:val="cm34"/>
    <w:basedOn w:val="a0"/>
    <w:rsid w:val="00532BF6"/>
  </w:style>
  <w:style w:type="character" w:customStyle="1" w:styleId="num58">
    <w:name w:val="num58"/>
    <w:basedOn w:val="a0"/>
    <w:rsid w:val="00532BF6"/>
  </w:style>
  <w:style w:type="character" w:customStyle="1" w:styleId="p21">
    <w:name w:val="p21"/>
    <w:basedOn w:val="a0"/>
    <w:rsid w:val="00532BF6"/>
  </w:style>
  <w:style w:type="character" w:customStyle="1" w:styleId="cm35">
    <w:name w:val="cm35"/>
    <w:basedOn w:val="a0"/>
    <w:rsid w:val="00532BF6"/>
  </w:style>
  <w:style w:type="character" w:customStyle="1" w:styleId="num59">
    <w:name w:val="num59"/>
    <w:basedOn w:val="a0"/>
    <w:rsid w:val="00532BF6"/>
  </w:style>
  <w:style w:type="character" w:customStyle="1" w:styleId="p22">
    <w:name w:val="p22"/>
    <w:basedOn w:val="a0"/>
    <w:rsid w:val="00532BF6"/>
  </w:style>
  <w:style w:type="character" w:customStyle="1" w:styleId="num60">
    <w:name w:val="num60"/>
    <w:basedOn w:val="a0"/>
    <w:rsid w:val="00532BF6"/>
  </w:style>
  <w:style w:type="character" w:customStyle="1" w:styleId="p23">
    <w:name w:val="p23"/>
    <w:basedOn w:val="a0"/>
    <w:rsid w:val="00532BF6"/>
  </w:style>
  <w:style w:type="character" w:customStyle="1" w:styleId="num61">
    <w:name w:val="num61"/>
    <w:basedOn w:val="a0"/>
    <w:rsid w:val="00532BF6"/>
  </w:style>
  <w:style w:type="character" w:customStyle="1" w:styleId="p24">
    <w:name w:val="p24"/>
    <w:basedOn w:val="a0"/>
    <w:rsid w:val="00532BF6"/>
  </w:style>
  <w:style w:type="character" w:customStyle="1" w:styleId="num62">
    <w:name w:val="num62"/>
    <w:basedOn w:val="a0"/>
    <w:rsid w:val="00532BF6"/>
  </w:style>
  <w:style w:type="character" w:customStyle="1" w:styleId="p25">
    <w:name w:val="p25"/>
    <w:basedOn w:val="a0"/>
    <w:rsid w:val="00532BF6"/>
  </w:style>
  <w:style w:type="character" w:customStyle="1" w:styleId="num63">
    <w:name w:val="num63"/>
    <w:basedOn w:val="a0"/>
    <w:rsid w:val="00532BF6"/>
  </w:style>
  <w:style w:type="character" w:customStyle="1" w:styleId="p26">
    <w:name w:val="p26"/>
    <w:basedOn w:val="a0"/>
    <w:rsid w:val="00532BF6"/>
  </w:style>
  <w:style w:type="character" w:customStyle="1" w:styleId="num64">
    <w:name w:val="num64"/>
    <w:basedOn w:val="a0"/>
    <w:rsid w:val="00532BF6"/>
  </w:style>
  <w:style w:type="character" w:customStyle="1" w:styleId="p27">
    <w:name w:val="p27"/>
    <w:basedOn w:val="a0"/>
    <w:rsid w:val="00532BF6"/>
  </w:style>
  <w:style w:type="character" w:customStyle="1" w:styleId="cm36">
    <w:name w:val="cm36"/>
    <w:basedOn w:val="a0"/>
    <w:rsid w:val="00532BF6"/>
  </w:style>
  <w:style w:type="character" w:customStyle="1" w:styleId="num65">
    <w:name w:val="num65"/>
    <w:basedOn w:val="a0"/>
    <w:rsid w:val="00532BF6"/>
  </w:style>
  <w:style w:type="character" w:customStyle="1" w:styleId="p28">
    <w:name w:val="p28"/>
    <w:basedOn w:val="a0"/>
    <w:rsid w:val="00532BF6"/>
  </w:style>
  <w:style w:type="character" w:customStyle="1" w:styleId="num66">
    <w:name w:val="num66"/>
    <w:basedOn w:val="a0"/>
    <w:rsid w:val="00532BF6"/>
  </w:style>
  <w:style w:type="character" w:customStyle="1" w:styleId="p29">
    <w:name w:val="p29"/>
    <w:basedOn w:val="a0"/>
    <w:rsid w:val="00532BF6"/>
  </w:style>
  <w:style w:type="character" w:customStyle="1" w:styleId="num67">
    <w:name w:val="num67"/>
    <w:basedOn w:val="a0"/>
    <w:rsid w:val="00532BF6"/>
  </w:style>
  <w:style w:type="character" w:customStyle="1" w:styleId="p30">
    <w:name w:val="p30"/>
    <w:basedOn w:val="a0"/>
    <w:rsid w:val="00532BF6"/>
  </w:style>
  <w:style w:type="character" w:customStyle="1" w:styleId="num68">
    <w:name w:val="num68"/>
    <w:basedOn w:val="a0"/>
    <w:rsid w:val="00532BF6"/>
  </w:style>
  <w:style w:type="character" w:customStyle="1" w:styleId="p31">
    <w:name w:val="p31"/>
    <w:basedOn w:val="a0"/>
    <w:rsid w:val="00532BF6"/>
  </w:style>
  <w:style w:type="character" w:customStyle="1" w:styleId="num69">
    <w:name w:val="num69"/>
    <w:basedOn w:val="a0"/>
    <w:rsid w:val="00532BF6"/>
  </w:style>
  <w:style w:type="character" w:customStyle="1" w:styleId="p32">
    <w:name w:val="p32"/>
    <w:basedOn w:val="a0"/>
    <w:rsid w:val="00532BF6"/>
  </w:style>
  <w:style w:type="character" w:customStyle="1" w:styleId="cm37">
    <w:name w:val="cm37"/>
    <w:basedOn w:val="a0"/>
    <w:rsid w:val="00532BF6"/>
  </w:style>
  <w:style w:type="character" w:customStyle="1" w:styleId="num70">
    <w:name w:val="num70"/>
    <w:basedOn w:val="a0"/>
    <w:rsid w:val="00532BF6"/>
  </w:style>
  <w:style w:type="character" w:customStyle="1" w:styleId="p33">
    <w:name w:val="p33"/>
    <w:basedOn w:val="a0"/>
    <w:rsid w:val="00532BF6"/>
  </w:style>
  <w:style w:type="character" w:customStyle="1" w:styleId="num71">
    <w:name w:val="num71"/>
    <w:basedOn w:val="a0"/>
    <w:rsid w:val="00532BF6"/>
  </w:style>
  <w:style w:type="character" w:customStyle="1" w:styleId="p34">
    <w:name w:val="p34"/>
    <w:basedOn w:val="a0"/>
    <w:rsid w:val="00532BF6"/>
  </w:style>
  <w:style w:type="character" w:customStyle="1" w:styleId="cm38">
    <w:name w:val="cm38"/>
    <w:basedOn w:val="a0"/>
    <w:rsid w:val="00532BF6"/>
  </w:style>
  <w:style w:type="character" w:customStyle="1" w:styleId="num72">
    <w:name w:val="num72"/>
    <w:basedOn w:val="a0"/>
    <w:rsid w:val="00532BF6"/>
  </w:style>
  <w:style w:type="character" w:customStyle="1" w:styleId="p35">
    <w:name w:val="p35"/>
    <w:basedOn w:val="a0"/>
    <w:rsid w:val="00532BF6"/>
  </w:style>
  <w:style w:type="character" w:customStyle="1" w:styleId="cm39">
    <w:name w:val="cm39"/>
    <w:basedOn w:val="a0"/>
    <w:rsid w:val="00532BF6"/>
  </w:style>
  <w:style w:type="character" w:customStyle="1" w:styleId="num73">
    <w:name w:val="num73"/>
    <w:basedOn w:val="a0"/>
    <w:rsid w:val="00532BF6"/>
  </w:style>
  <w:style w:type="character" w:customStyle="1" w:styleId="p36">
    <w:name w:val="p36"/>
    <w:basedOn w:val="a0"/>
    <w:rsid w:val="00532BF6"/>
  </w:style>
  <w:style w:type="character" w:customStyle="1" w:styleId="cm40">
    <w:name w:val="cm40"/>
    <w:basedOn w:val="a0"/>
    <w:rsid w:val="00532BF6"/>
  </w:style>
  <w:style w:type="character" w:customStyle="1" w:styleId="num74">
    <w:name w:val="num74"/>
    <w:basedOn w:val="a0"/>
    <w:rsid w:val="00532BF6"/>
  </w:style>
  <w:style w:type="character" w:customStyle="1" w:styleId="p37">
    <w:name w:val="p37"/>
    <w:basedOn w:val="a0"/>
    <w:rsid w:val="00532BF6"/>
  </w:style>
  <w:style w:type="character" w:customStyle="1" w:styleId="title16">
    <w:name w:val="title16"/>
    <w:basedOn w:val="a0"/>
    <w:rsid w:val="00532BF6"/>
  </w:style>
  <w:style w:type="character" w:customStyle="1" w:styleId="p38">
    <w:name w:val="p38"/>
    <w:basedOn w:val="a0"/>
    <w:rsid w:val="00532BF6"/>
  </w:style>
  <w:style w:type="character" w:customStyle="1" w:styleId="num75">
    <w:name w:val="num75"/>
    <w:basedOn w:val="a0"/>
    <w:rsid w:val="00532BF6"/>
  </w:style>
  <w:style w:type="character" w:customStyle="1" w:styleId="num76">
    <w:name w:val="num76"/>
    <w:basedOn w:val="a0"/>
    <w:rsid w:val="00532BF6"/>
  </w:style>
  <w:style w:type="character" w:customStyle="1" w:styleId="p39">
    <w:name w:val="p39"/>
    <w:basedOn w:val="a0"/>
    <w:rsid w:val="00532BF6"/>
  </w:style>
  <w:style w:type="character" w:customStyle="1" w:styleId="num77">
    <w:name w:val="num77"/>
    <w:basedOn w:val="a0"/>
    <w:rsid w:val="00532BF6"/>
  </w:style>
  <w:style w:type="character" w:customStyle="1" w:styleId="p40">
    <w:name w:val="p40"/>
    <w:basedOn w:val="a0"/>
    <w:rsid w:val="00532BF6"/>
  </w:style>
  <w:style w:type="character" w:customStyle="1" w:styleId="num78">
    <w:name w:val="num78"/>
    <w:basedOn w:val="a0"/>
    <w:rsid w:val="00532BF6"/>
  </w:style>
  <w:style w:type="character" w:customStyle="1" w:styleId="p41">
    <w:name w:val="p41"/>
    <w:basedOn w:val="a0"/>
    <w:rsid w:val="00532BF6"/>
  </w:style>
  <w:style w:type="character" w:customStyle="1" w:styleId="num79">
    <w:name w:val="num79"/>
    <w:basedOn w:val="a0"/>
    <w:rsid w:val="00532BF6"/>
  </w:style>
  <w:style w:type="character" w:customStyle="1" w:styleId="p42">
    <w:name w:val="p42"/>
    <w:basedOn w:val="a0"/>
    <w:rsid w:val="00532BF6"/>
  </w:style>
  <w:style w:type="character" w:customStyle="1" w:styleId="num80">
    <w:name w:val="num80"/>
    <w:basedOn w:val="a0"/>
    <w:rsid w:val="00532BF6"/>
  </w:style>
  <w:style w:type="character" w:customStyle="1" w:styleId="p43">
    <w:name w:val="p43"/>
    <w:basedOn w:val="a0"/>
    <w:rsid w:val="00532BF6"/>
  </w:style>
  <w:style w:type="character" w:customStyle="1" w:styleId="num81">
    <w:name w:val="num81"/>
    <w:basedOn w:val="a0"/>
    <w:rsid w:val="00532BF6"/>
  </w:style>
  <w:style w:type="character" w:customStyle="1" w:styleId="p44">
    <w:name w:val="p44"/>
    <w:basedOn w:val="a0"/>
    <w:rsid w:val="00532BF6"/>
  </w:style>
  <w:style w:type="character" w:customStyle="1" w:styleId="num82">
    <w:name w:val="num82"/>
    <w:basedOn w:val="a0"/>
    <w:rsid w:val="00532BF6"/>
  </w:style>
  <w:style w:type="character" w:customStyle="1" w:styleId="p45">
    <w:name w:val="p45"/>
    <w:basedOn w:val="a0"/>
    <w:rsid w:val="00532BF6"/>
  </w:style>
  <w:style w:type="character" w:customStyle="1" w:styleId="num83">
    <w:name w:val="num83"/>
    <w:basedOn w:val="a0"/>
    <w:rsid w:val="00532BF6"/>
  </w:style>
  <w:style w:type="character" w:customStyle="1" w:styleId="p46">
    <w:name w:val="p46"/>
    <w:basedOn w:val="a0"/>
    <w:rsid w:val="00532BF6"/>
  </w:style>
  <w:style w:type="character" w:customStyle="1" w:styleId="num84">
    <w:name w:val="num84"/>
    <w:basedOn w:val="a0"/>
    <w:rsid w:val="00532BF6"/>
  </w:style>
  <w:style w:type="character" w:customStyle="1" w:styleId="p47">
    <w:name w:val="p47"/>
    <w:basedOn w:val="a0"/>
    <w:rsid w:val="00532BF6"/>
  </w:style>
  <w:style w:type="character" w:customStyle="1" w:styleId="cm41">
    <w:name w:val="cm41"/>
    <w:basedOn w:val="a0"/>
    <w:rsid w:val="00532BF6"/>
  </w:style>
  <w:style w:type="character" w:customStyle="1" w:styleId="num85">
    <w:name w:val="num85"/>
    <w:basedOn w:val="a0"/>
    <w:rsid w:val="00532BF6"/>
  </w:style>
  <w:style w:type="character" w:customStyle="1" w:styleId="p48">
    <w:name w:val="p48"/>
    <w:basedOn w:val="a0"/>
    <w:rsid w:val="00532BF6"/>
  </w:style>
  <w:style w:type="character" w:customStyle="1" w:styleId="p49">
    <w:name w:val="p49"/>
    <w:basedOn w:val="a0"/>
    <w:rsid w:val="00532BF6"/>
  </w:style>
  <w:style w:type="character" w:customStyle="1" w:styleId="title17">
    <w:name w:val="title17"/>
    <w:basedOn w:val="a0"/>
    <w:rsid w:val="00532BF6"/>
  </w:style>
  <w:style w:type="character" w:customStyle="1" w:styleId="date2">
    <w:name w:val="date2"/>
    <w:basedOn w:val="a0"/>
    <w:rsid w:val="00532BF6"/>
  </w:style>
  <w:style w:type="character" w:customStyle="1" w:styleId="number2">
    <w:name w:val="number2"/>
    <w:basedOn w:val="a0"/>
    <w:rsid w:val="00532BF6"/>
  </w:style>
  <w:style w:type="character" w:customStyle="1" w:styleId="p50">
    <w:name w:val="p50"/>
    <w:basedOn w:val="a0"/>
    <w:rsid w:val="00532BF6"/>
  </w:style>
  <w:style w:type="character" w:customStyle="1" w:styleId="p51">
    <w:name w:val="p51"/>
    <w:basedOn w:val="a0"/>
    <w:rsid w:val="00532BF6"/>
  </w:style>
  <w:style w:type="character" w:customStyle="1" w:styleId="title18">
    <w:name w:val="title18"/>
    <w:basedOn w:val="a0"/>
    <w:rsid w:val="00532BF6"/>
  </w:style>
  <w:style w:type="character" w:customStyle="1" w:styleId="date3">
    <w:name w:val="date3"/>
    <w:basedOn w:val="a0"/>
    <w:rsid w:val="00532BF6"/>
  </w:style>
  <w:style w:type="character" w:customStyle="1" w:styleId="number3">
    <w:name w:val="number3"/>
    <w:basedOn w:val="a0"/>
    <w:rsid w:val="00532BF6"/>
  </w:style>
  <w:style w:type="character" w:customStyle="1" w:styleId="p52">
    <w:name w:val="p52"/>
    <w:basedOn w:val="a0"/>
    <w:rsid w:val="00532BF6"/>
  </w:style>
  <w:style w:type="character" w:customStyle="1" w:styleId="title19">
    <w:name w:val="title19"/>
    <w:basedOn w:val="a0"/>
    <w:rsid w:val="00532BF6"/>
  </w:style>
  <w:style w:type="character" w:customStyle="1" w:styleId="date4">
    <w:name w:val="date4"/>
    <w:basedOn w:val="a0"/>
    <w:rsid w:val="00532BF6"/>
  </w:style>
  <w:style w:type="character" w:customStyle="1" w:styleId="number4">
    <w:name w:val="number4"/>
    <w:basedOn w:val="a0"/>
    <w:rsid w:val="00532BF6"/>
  </w:style>
  <w:style w:type="character" w:customStyle="1" w:styleId="p53">
    <w:name w:val="p53"/>
    <w:basedOn w:val="a0"/>
    <w:rsid w:val="00532BF6"/>
  </w:style>
  <w:style w:type="character" w:customStyle="1" w:styleId="title20">
    <w:name w:val="title20"/>
    <w:basedOn w:val="a0"/>
    <w:rsid w:val="00532BF6"/>
  </w:style>
  <w:style w:type="character" w:customStyle="1" w:styleId="date5">
    <w:name w:val="date5"/>
    <w:basedOn w:val="a0"/>
    <w:rsid w:val="00532BF6"/>
  </w:style>
  <w:style w:type="character" w:customStyle="1" w:styleId="number5">
    <w:name w:val="number5"/>
    <w:basedOn w:val="a0"/>
    <w:rsid w:val="00532BF6"/>
  </w:style>
  <w:style w:type="character" w:customStyle="1" w:styleId="p54">
    <w:name w:val="p54"/>
    <w:basedOn w:val="a0"/>
    <w:rsid w:val="00532BF6"/>
  </w:style>
  <w:style w:type="character" w:customStyle="1" w:styleId="title21">
    <w:name w:val="title21"/>
    <w:basedOn w:val="a0"/>
    <w:rsid w:val="00532BF6"/>
  </w:style>
  <w:style w:type="character" w:customStyle="1" w:styleId="date6">
    <w:name w:val="date6"/>
    <w:basedOn w:val="a0"/>
    <w:rsid w:val="00532BF6"/>
  </w:style>
  <w:style w:type="character" w:customStyle="1" w:styleId="number6">
    <w:name w:val="number6"/>
    <w:basedOn w:val="a0"/>
    <w:rsid w:val="00532BF6"/>
  </w:style>
  <w:style w:type="character" w:customStyle="1" w:styleId="p55">
    <w:name w:val="p55"/>
    <w:basedOn w:val="a0"/>
    <w:rsid w:val="00532BF6"/>
  </w:style>
  <w:style w:type="character" w:customStyle="1" w:styleId="title22">
    <w:name w:val="title22"/>
    <w:basedOn w:val="a0"/>
    <w:rsid w:val="00532BF6"/>
  </w:style>
  <w:style w:type="character" w:customStyle="1" w:styleId="date7">
    <w:name w:val="date7"/>
    <w:basedOn w:val="a0"/>
    <w:rsid w:val="00532BF6"/>
  </w:style>
  <w:style w:type="character" w:customStyle="1" w:styleId="number7">
    <w:name w:val="number7"/>
    <w:basedOn w:val="a0"/>
    <w:rsid w:val="00532BF6"/>
  </w:style>
  <w:style w:type="character" w:customStyle="1" w:styleId="p56">
    <w:name w:val="p56"/>
    <w:basedOn w:val="a0"/>
    <w:rsid w:val="00532BF6"/>
  </w:style>
  <w:style w:type="character" w:customStyle="1" w:styleId="title23">
    <w:name w:val="title23"/>
    <w:basedOn w:val="a0"/>
    <w:rsid w:val="00532BF6"/>
  </w:style>
  <w:style w:type="character" w:customStyle="1" w:styleId="date8">
    <w:name w:val="date8"/>
    <w:basedOn w:val="a0"/>
    <w:rsid w:val="00532BF6"/>
  </w:style>
  <w:style w:type="character" w:customStyle="1" w:styleId="number8">
    <w:name w:val="number8"/>
    <w:basedOn w:val="a0"/>
    <w:rsid w:val="00532BF6"/>
  </w:style>
  <w:style w:type="character" w:customStyle="1" w:styleId="p57">
    <w:name w:val="p57"/>
    <w:basedOn w:val="a0"/>
    <w:rsid w:val="00532BF6"/>
  </w:style>
  <w:style w:type="numbering" w:customStyle="1" w:styleId="110">
    <w:name w:val="リストなし11"/>
    <w:next w:val="a2"/>
    <w:uiPriority w:val="99"/>
    <w:semiHidden/>
    <w:unhideWhenUsed/>
    <w:rsid w:val="00532BF6"/>
  </w:style>
  <w:style w:type="character" w:customStyle="1" w:styleId="14">
    <w:name w:val="吹き出し (文字)1"/>
    <w:basedOn w:val="a0"/>
    <w:uiPriority w:val="99"/>
    <w:semiHidden/>
    <w:rsid w:val="00532BF6"/>
    <w:rPr>
      <w:rFonts w:asciiTheme="majorHAnsi" w:eastAsiaTheme="majorEastAsia" w:hAnsiTheme="majorHAnsi" w:cstheme="majorBidi"/>
      <w:sz w:val="18"/>
      <w:szCs w:val="18"/>
    </w:rPr>
  </w:style>
  <w:style w:type="numbering" w:customStyle="1" w:styleId="22">
    <w:name w:val="リストなし2"/>
    <w:next w:val="a2"/>
    <w:uiPriority w:val="99"/>
    <w:semiHidden/>
    <w:unhideWhenUsed/>
    <w:rsid w:val="001425B6"/>
  </w:style>
  <w:style w:type="table" w:customStyle="1" w:styleId="15">
    <w:name w:val="表 (格子)1"/>
    <w:basedOn w:val="a1"/>
    <w:next w:val="a6"/>
    <w:uiPriority w:val="39"/>
    <w:rsid w:val="00ED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6"/>
    <w:uiPriority w:val="39"/>
    <w:rsid w:val="00ED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39"/>
    <w:rsid w:val="00AF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6"/>
    <w:uiPriority w:val="39"/>
    <w:rsid w:val="006D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39"/>
    <w:rsid w:val="0023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39"/>
    <w:rsid w:val="0023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B43817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table" w:customStyle="1" w:styleId="7">
    <w:name w:val="表 (格子)7"/>
    <w:basedOn w:val="a1"/>
    <w:next w:val="a6"/>
    <w:uiPriority w:val="39"/>
    <w:rsid w:val="00F8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6"/>
    <w:uiPriority w:val="39"/>
    <w:rsid w:val="00F8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uiPriority w:val="39"/>
    <w:rsid w:val="00703A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uiPriority w:val="39"/>
    <w:rsid w:val="00703A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5A17BE"/>
    <w:rPr>
      <w:rFonts w:ascii="ＭＳ ゴシック" w:eastAsia="ＭＳ ゴシック" w:hAnsi="ＭＳ ゴシック" w:cs="ＭＳ ゴシック" w:hint="eastAsia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1C015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F214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6313F9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6313F9"/>
    <w:rPr>
      <w:rFonts w:ascii="HG丸ｺﾞｼｯｸM-PRO" w:eastAsia="HG丸ｺﾞｼｯｸM-PRO"/>
    </w:rPr>
  </w:style>
  <w:style w:type="character" w:styleId="af6">
    <w:name w:val="endnote reference"/>
    <w:basedOn w:val="a0"/>
    <w:uiPriority w:val="99"/>
    <w:semiHidden/>
    <w:unhideWhenUsed/>
    <w:rsid w:val="006313F9"/>
    <w:rPr>
      <w:vertAlign w:val="superscript"/>
    </w:rPr>
  </w:style>
  <w:style w:type="table" w:customStyle="1" w:styleId="9">
    <w:name w:val="表 (格子)9"/>
    <w:basedOn w:val="a1"/>
    <w:next w:val="a6"/>
    <w:uiPriority w:val="39"/>
    <w:rsid w:val="0019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6"/>
    <w:uiPriority w:val="39"/>
    <w:rsid w:val="0096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6"/>
    <w:uiPriority w:val="39"/>
    <w:rsid w:val="000A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リストなし3"/>
    <w:next w:val="a2"/>
    <w:uiPriority w:val="99"/>
    <w:semiHidden/>
    <w:unhideWhenUsed/>
    <w:rsid w:val="00131DDB"/>
  </w:style>
  <w:style w:type="numbering" w:customStyle="1" w:styleId="120">
    <w:name w:val="リストなし12"/>
    <w:next w:val="a2"/>
    <w:uiPriority w:val="99"/>
    <w:semiHidden/>
    <w:unhideWhenUsed/>
    <w:rsid w:val="00131DDB"/>
  </w:style>
  <w:style w:type="numbering" w:customStyle="1" w:styleId="1110">
    <w:name w:val="リストなし111"/>
    <w:next w:val="a2"/>
    <w:uiPriority w:val="99"/>
    <w:semiHidden/>
    <w:unhideWhenUsed/>
    <w:rsid w:val="00131DDB"/>
  </w:style>
  <w:style w:type="numbering" w:customStyle="1" w:styleId="1111">
    <w:name w:val="リストなし1111"/>
    <w:next w:val="a2"/>
    <w:uiPriority w:val="99"/>
    <w:semiHidden/>
    <w:unhideWhenUsed/>
    <w:rsid w:val="00131DDB"/>
  </w:style>
  <w:style w:type="numbering" w:customStyle="1" w:styleId="211">
    <w:name w:val="リストなし21"/>
    <w:next w:val="a2"/>
    <w:uiPriority w:val="99"/>
    <w:semiHidden/>
    <w:unhideWhenUsed/>
    <w:rsid w:val="00131DDB"/>
  </w:style>
  <w:style w:type="table" w:customStyle="1" w:styleId="121">
    <w:name w:val="表 (格子)12"/>
    <w:basedOn w:val="a1"/>
    <w:next w:val="a6"/>
    <w:uiPriority w:val="39"/>
    <w:rsid w:val="0076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6"/>
    <w:uiPriority w:val="39"/>
    <w:rsid w:val="00ED1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6"/>
    <w:uiPriority w:val="39"/>
    <w:rsid w:val="001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40.68\&#20581;&#24247;&#31649;&#29702;&#12471;&#12473;&#12486;&#12512;\tiara&#12518;&#12540;&#12470;&#38936;&#22495;\&#20849;&#26377;&#25991;&#26360;\&#9670;%20%20%202&#20581;&#24247;&#22679;&#36914;&#35506;%20&#25285;&#24403;&#32773;&#12501;&#12457;&#12523;&#12480;\&#9734;&#22823;&#30000;&#9734;\&#9733;&#27597;&#23376;&#20445;&#20581;\&#9733;&#27597;&#23376;&#20445;&#20581;&#26908;&#35342;&#22996;&#21729;&#20250;\R1\&#20250;&#35696;&#36039;&#26009;\&#12304;&#25163;&#25345;&#12385;&#12305;&#32113;&#35336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40.68\&#20581;&#24247;&#31649;&#29702;&#12471;&#12473;&#12486;&#12512;\tiara&#12518;&#12540;&#12470;&#38936;&#22495;\&#20849;&#26377;&#25991;&#26360;\&#9670;%20%20%202&#20581;&#24247;&#22679;&#36914;&#35506;%20&#25285;&#24403;&#32773;&#12501;&#12457;&#12523;&#12480;\&#9734;&#22823;&#30000;&#9734;\&#9733;&#27597;&#23376;&#20445;&#20581;\&#9733;&#27597;&#23376;&#20445;&#20581;&#26908;&#35342;&#22996;&#21729;&#20250;\R1\&#20250;&#35696;&#36039;&#26009;\&#32113;&#35336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40.68\&#20581;&#24247;&#31649;&#29702;&#12471;&#12473;&#12486;&#12512;\tiara&#12518;&#12540;&#12470;&#38936;&#22495;\&#20849;&#26377;&#25991;&#26360;\&#9670;%20%20%202&#20581;&#24247;&#22679;&#36914;&#35506;%20&#25285;&#24403;&#32773;&#12501;&#12457;&#12523;&#12480;\&#9734;&#22823;&#30000;&#9734;\&#9733;&#27597;&#23376;&#20445;&#20581;\&#9733;&#27597;&#23376;&#20445;&#20581;&#26908;&#35342;&#22996;&#21729;&#20250;\R1\&#20250;&#35696;&#36039;&#26009;\&#12304;&#25163;&#25345;&#12385;&#12305;&#32113;&#35336;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/>
              <a:t>乳児死亡率（出生千対）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3283208020050125"/>
          <c:y val="0.16456647720411344"/>
          <c:w val="0.82205513784461148"/>
          <c:h val="0.50465809223104019"/>
        </c:manualLayout>
      </c:layout>
      <c:lineChart>
        <c:grouping val="standard"/>
        <c:varyColors val="0"/>
        <c:ser>
          <c:idx val="0"/>
          <c:order val="0"/>
          <c:tx>
            <c:strRef>
              <c:f>[【手持ち】統計.xlsx]乳児死亡率!$A$4</c:f>
              <c:strCache>
                <c:ptCount val="1"/>
                <c:pt idx="0">
                  <c:v>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[【手持ち】統計.xlsx]乳児死亡率!$G$3:$I$3</c:f>
              <c:strCache>
                <c:ptCount val="3"/>
                <c:pt idx="0">
                  <c:v>平成27年</c:v>
                </c:pt>
                <c:pt idx="1">
                  <c:v>平成28年</c:v>
                </c:pt>
                <c:pt idx="2">
                  <c:v>平成29年</c:v>
                </c:pt>
              </c:strCache>
            </c:strRef>
          </c:cat>
          <c:val>
            <c:numRef>
              <c:f>[【手持ち】統計.xlsx]乳児死亡率!$G$4:$I$4</c:f>
              <c:numCache>
                <c:formatCode>General</c:formatCode>
                <c:ptCount val="3"/>
                <c:pt idx="0">
                  <c:v>2.4</c:v>
                </c:pt>
                <c:pt idx="1">
                  <c:v>4.4000000000000004</c:v>
                </c:pt>
                <c:pt idx="2" formatCode="0.0_ 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[【手持ち】統計.xlsx]乳児死亡率!$A$5</c:f>
              <c:strCache>
                <c:ptCount val="1"/>
                <c:pt idx="0">
                  <c:v>県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"/>
            <c:marker>
              <c:symbol val="triang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2"/>
                </a:solidFill>
                <a:prstDash val="sysDash"/>
                <a:round/>
              </a:ln>
              <a:effectLst/>
            </c:spPr>
          </c:dPt>
          <c:dPt>
            <c:idx val="2"/>
            <c:marker>
              <c:symbol val="triang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2"/>
                </a:solidFill>
                <a:prstDash val="sysDash"/>
                <a:round/>
              </a:ln>
              <a:effectLst/>
            </c:spPr>
          </c:dPt>
          <c:cat>
            <c:strRef>
              <c:f>[【手持ち】統計.xlsx]乳児死亡率!$G$3:$I$3</c:f>
              <c:strCache>
                <c:ptCount val="3"/>
                <c:pt idx="0">
                  <c:v>平成27年</c:v>
                </c:pt>
                <c:pt idx="1">
                  <c:v>平成28年</c:v>
                </c:pt>
                <c:pt idx="2">
                  <c:v>平成29年</c:v>
                </c:pt>
              </c:strCache>
            </c:strRef>
          </c:cat>
          <c:val>
            <c:numRef>
              <c:f>[【手持ち】統計.xlsx]乳児死亡率!$G$5:$I$5</c:f>
              <c:numCache>
                <c:formatCode>General</c:formatCode>
                <c:ptCount val="3"/>
                <c:pt idx="0">
                  <c:v>2.6</c:v>
                </c:pt>
                <c:pt idx="1">
                  <c:v>2.2999999999999998</c:v>
                </c:pt>
                <c:pt idx="2">
                  <c:v>2.6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[【手持ち】統計.xlsx]乳児死亡率!$A$6</c:f>
              <c:strCache>
                <c:ptCount val="1"/>
                <c:pt idx="0">
                  <c:v>国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D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[【手持ち】統計.xlsx]乳児死亡率!$G$3:$I$3</c:f>
              <c:strCache>
                <c:ptCount val="3"/>
                <c:pt idx="0">
                  <c:v>平成27年</c:v>
                </c:pt>
                <c:pt idx="1">
                  <c:v>平成28年</c:v>
                </c:pt>
                <c:pt idx="2">
                  <c:v>平成29年</c:v>
                </c:pt>
              </c:strCache>
            </c:strRef>
          </c:cat>
          <c:val>
            <c:numRef>
              <c:f>[【手持ち】統計.xlsx]乳児死亡率!$G$6:$I$6</c:f>
              <c:numCache>
                <c:formatCode>0.0</c:formatCode>
                <c:ptCount val="3"/>
                <c:pt idx="0" formatCode="General">
                  <c:v>1.9</c:v>
                </c:pt>
                <c:pt idx="1">
                  <c:v>2</c:v>
                </c:pt>
                <c:pt idx="2">
                  <c:v>1.9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0490960"/>
        <c:axId val="420491352"/>
      </c:lineChart>
      <c:catAx>
        <c:axId val="42049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20491352"/>
        <c:crosses val="autoZero"/>
        <c:auto val="1"/>
        <c:lblAlgn val="ctr"/>
        <c:lblOffset val="100"/>
        <c:noMultiLvlLbl val="0"/>
      </c:catAx>
      <c:valAx>
        <c:axId val="420491352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20490960"/>
        <c:crosses val="autoZero"/>
        <c:crossBetween val="between"/>
        <c:majorUnit val="5"/>
        <c:minorUnit val="0.5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ja-JP" sz="1200"/>
              <a:t>1</a:t>
            </a:r>
            <a:r>
              <a:rPr lang="ja-JP" altLang="en-US" sz="1200"/>
              <a:t>～</a:t>
            </a:r>
            <a:r>
              <a:rPr lang="en-US" altLang="ja-JP" sz="1200"/>
              <a:t>4</a:t>
            </a:r>
            <a:r>
              <a:rPr lang="ja-JP" altLang="en-US" sz="1200"/>
              <a:t>歳児の死亡率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6.6580995944501828E-2"/>
          <c:y val="0.14202609002232933"/>
          <c:w val="0.89453018372703419"/>
          <c:h val="0.6568832020997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'[統計.xlsx]1-4歳死亡率'!$A$4</c:f>
              <c:strCache>
                <c:ptCount val="1"/>
                <c:pt idx="0">
                  <c:v>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'[統計.xlsx]1-4歳死亡率'!$C$3:$G$3</c:f>
              <c:strCache>
                <c:ptCount val="5"/>
                <c:pt idx="0">
                  <c:v>平成25年</c:v>
                </c:pt>
                <c:pt idx="1">
                  <c:v>平成26年</c:v>
                </c:pt>
                <c:pt idx="2">
                  <c:v>平成27年</c:v>
                </c:pt>
                <c:pt idx="3">
                  <c:v>平成28年</c:v>
                </c:pt>
                <c:pt idx="4">
                  <c:v>平成29年</c:v>
                </c:pt>
              </c:strCache>
            </c:strRef>
          </c:cat>
          <c:val>
            <c:numRef>
              <c:f>'[統計.xlsx]1-4歳死亡率'!$C$4:$G$4</c:f>
              <c:numCache>
                <c:formatCode>General</c:formatCode>
                <c:ptCount val="5"/>
                <c:pt idx="0">
                  <c:v>0</c:v>
                </c:pt>
                <c:pt idx="1">
                  <c:v>58.2</c:v>
                </c:pt>
                <c:pt idx="2">
                  <c:v>20.5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0492528"/>
        <c:axId val="420492920"/>
      </c:barChart>
      <c:catAx>
        <c:axId val="42049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20492920"/>
        <c:crosses val="autoZero"/>
        <c:auto val="1"/>
        <c:lblAlgn val="ctr"/>
        <c:lblOffset val="100"/>
        <c:noMultiLvlLbl val="0"/>
      </c:catAx>
      <c:valAx>
        <c:axId val="420492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2049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 sz="1200"/>
              <a:t>人工死産数に占める</a:t>
            </a:r>
            <a:r>
              <a:rPr lang="en-US" altLang="ja-JP" sz="1200"/>
              <a:t>20</a:t>
            </a:r>
            <a:r>
              <a:rPr lang="ja-JP" altLang="en-US" sz="1200"/>
              <a:t>歳未満の人工死産割合</a:t>
            </a:r>
          </a:p>
        </c:rich>
      </c:tx>
      <c:layout>
        <c:manualLayout>
          <c:xMode val="edge"/>
          <c:yMode val="edge"/>
          <c:x val="0.17058333333333334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0559819533759909"/>
          <c:y val="0.17063090243326828"/>
          <c:w val="0.84552196759519105"/>
          <c:h val="0.45513684694041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'[【手持ち】統計.xlsx]20歳未満人工死産'!$A$4</c:f>
              <c:strCache>
                <c:ptCount val="1"/>
                <c:pt idx="0">
                  <c:v>市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'[【手持ち】統計.xlsx]20歳未満人工死産'!$G$3:$I$3</c:f>
              <c:strCache>
                <c:ptCount val="3"/>
                <c:pt idx="0">
                  <c:v>平成27年</c:v>
                </c:pt>
                <c:pt idx="1">
                  <c:v>平成28年</c:v>
                </c:pt>
                <c:pt idx="2">
                  <c:v>平成29年</c:v>
                </c:pt>
              </c:strCache>
            </c:strRef>
          </c:cat>
          <c:val>
            <c:numRef>
              <c:f>'[【手持ち】統計.xlsx]20歳未満人工死産'!$G$4:$I$4</c:f>
              <c:numCache>
                <c:formatCode>0.0</c:formatCode>
                <c:ptCount val="3"/>
                <c:pt idx="0">
                  <c:v>19</c:v>
                </c:pt>
                <c:pt idx="1">
                  <c:v>22.2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'[【手持ち】統計.xlsx]20歳未満人工死産'!$A$5</c:f>
              <c:strCache>
                <c:ptCount val="1"/>
                <c:pt idx="0">
                  <c:v>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'[【手持ち】統計.xlsx]20歳未満人工死産'!$G$3:$I$3</c:f>
              <c:strCache>
                <c:ptCount val="3"/>
                <c:pt idx="0">
                  <c:v>平成27年</c:v>
                </c:pt>
                <c:pt idx="1">
                  <c:v>平成28年</c:v>
                </c:pt>
                <c:pt idx="2">
                  <c:v>平成29年</c:v>
                </c:pt>
              </c:strCache>
            </c:strRef>
          </c:cat>
          <c:val>
            <c:numRef>
              <c:f>'[【手持ち】統計.xlsx]20歳未満人工死産'!$G$5:$I$5</c:f>
              <c:numCache>
                <c:formatCode>0.0</c:formatCode>
                <c:ptCount val="3"/>
                <c:pt idx="0">
                  <c:v>19.899999999999999</c:v>
                </c:pt>
                <c:pt idx="1">
                  <c:v>18</c:v>
                </c:pt>
                <c:pt idx="2">
                  <c:v>19.600000000000001</c:v>
                </c:pt>
              </c:numCache>
            </c:numRef>
          </c:val>
        </c:ser>
        <c:ser>
          <c:idx val="2"/>
          <c:order val="2"/>
          <c:tx>
            <c:strRef>
              <c:f>'[【手持ち】統計.xlsx]20歳未満人工死産'!$A$6</c:f>
              <c:strCache>
                <c:ptCount val="1"/>
                <c:pt idx="0">
                  <c:v>国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'[【手持ち】統計.xlsx]20歳未満人工死産'!$G$3:$I$3</c:f>
              <c:strCache>
                <c:ptCount val="3"/>
                <c:pt idx="0">
                  <c:v>平成27年</c:v>
                </c:pt>
                <c:pt idx="1">
                  <c:v>平成28年</c:v>
                </c:pt>
                <c:pt idx="2">
                  <c:v>平成29年</c:v>
                </c:pt>
              </c:strCache>
            </c:strRef>
          </c:cat>
          <c:val>
            <c:numRef>
              <c:f>'[【手持ち】統計.xlsx]20歳未満人工死産'!$G$6:$I$6</c:f>
              <c:numCache>
                <c:formatCode>0.0</c:formatCode>
                <c:ptCount val="3"/>
                <c:pt idx="0">
                  <c:v>16.100000000000001</c:v>
                </c:pt>
                <c:pt idx="1">
                  <c:v>15</c:v>
                </c:pt>
                <c:pt idx="2">
                  <c:v>14.3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493704"/>
        <c:axId val="420494096"/>
      </c:barChart>
      <c:catAx>
        <c:axId val="420493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20494096"/>
        <c:crosses val="autoZero"/>
        <c:auto val="1"/>
        <c:lblAlgn val="ctr"/>
        <c:lblOffset val="100"/>
        <c:noMultiLvlLbl val="0"/>
      </c:catAx>
      <c:valAx>
        <c:axId val="42049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20493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0.02917</cdr:x>
      <cdr:y>0.0434</cdr:y>
    </cdr:from>
    <cdr:to>
      <cdr:x>0.3</cdr:x>
      <cdr:y>0.13368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33350" y="119063"/>
          <a:ext cx="12382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800"/>
            <a:t>単位：出生</a:t>
          </a:r>
          <a:r>
            <a:rPr lang="en-US" altLang="ja-JP" sz="800"/>
            <a:t>1000</a:t>
          </a:r>
          <a:r>
            <a:rPr lang="ja-JP" altLang="en-US" sz="800"/>
            <a:t>対</a:t>
          </a:r>
        </a:p>
      </cdr:txBody>
    </cdr:sp>
  </cdr:relSizeAnchor>
  <cdr:relSizeAnchor xmlns:cdr="http://schemas.openxmlformats.org/drawingml/2006/chartDrawing">
    <cdr:from>
      <cdr:x>0.58459</cdr:x>
      <cdr:y>0.92246</cdr:y>
    </cdr:from>
    <cdr:to>
      <cdr:x>0.97368</cdr:x>
      <cdr:y>0.99354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2962275" y="2719388"/>
          <a:ext cx="197167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0.05833</cdr:x>
      <cdr:y>0.1059</cdr:y>
    </cdr:from>
    <cdr:to>
      <cdr:x>0.31667</cdr:x>
      <cdr:y>0.19618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66700" y="290513"/>
          <a:ext cx="11811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800"/>
            <a:t>当該年齢人口</a:t>
          </a:r>
          <a:r>
            <a:rPr lang="en-US" altLang="ja-JP" sz="800"/>
            <a:t>10</a:t>
          </a:r>
          <a:r>
            <a:rPr lang="ja-JP" altLang="en-US" sz="800"/>
            <a:t>万対</a:t>
          </a:r>
        </a:p>
      </cdr:txBody>
    </cdr:sp>
  </cdr:relSizeAnchor>
  <cdr:relSizeAnchor xmlns:cdr="http://schemas.openxmlformats.org/drawingml/2006/chartDrawing">
    <cdr:from>
      <cdr:x>0.78194</cdr:x>
      <cdr:y>0.90278</cdr:y>
    </cdr:from>
    <cdr:to>
      <cdr:x>1</cdr:x>
      <cdr:y>1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4371976" y="2304527"/>
          <a:ext cx="1219199" cy="2481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700"/>
            <a:t>資料：衛生統計年報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0.02708</cdr:x>
      <cdr:y>0.03993</cdr:y>
    </cdr:from>
    <cdr:to>
      <cdr:x>0.1625</cdr:x>
      <cdr:y>0.1059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23824" y="109537"/>
          <a:ext cx="61912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800"/>
            <a:t>単位：％</a:t>
          </a:r>
        </a:p>
      </cdr:txBody>
    </cdr:sp>
  </cdr:relSizeAnchor>
  <cdr:relSizeAnchor xmlns:cdr="http://schemas.openxmlformats.org/drawingml/2006/chartDrawing">
    <cdr:from>
      <cdr:x>0.62525</cdr:x>
      <cdr:y>0.8861</cdr:y>
    </cdr:from>
    <cdr:to>
      <cdr:x>0.97963</cdr:x>
      <cdr:y>0.96826</cdr:y>
    </cdr:to>
    <cdr:sp macro="" textlink="">
      <cdr:nvSpPr>
        <cdr:cNvPr id="3" name="テキスト ボックス 1"/>
        <cdr:cNvSpPr txBox="1"/>
      </cdr:nvSpPr>
      <cdr:spPr>
        <a:xfrm xmlns:a="http://schemas.openxmlformats.org/drawingml/2006/main">
          <a:off x="2924176" y="2519364"/>
          <a:ext cx="1657350" cy="2336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800"/>
            <a:t>資料：衛生統計年報</a:t>
          </a:r>
        </a:p>
      </cdr:txBody>
    </cdr:sp>
  </cdr:relSizeAnchor>
  <cdr:relSizeAnchor xmlns:cdr="http://schemas.openxmlformats.org/drawingml/2006/chartDrawing">
    <cdr:from>
      <cdr:x>0.05499</cdr:x>
      <cdr:y>0.09381</cdr:y>
    </cdr:from>
    <cdr:to>
      <cdr:x>0.16293</cdr:x>
      <cdr:y>0.16417</cdr:y>
    </cdr:to>
    <cdr:sp macro="" textlink="">
      <cdr:nvSpPr>
        <cdr:cNvPr id="5" name="正方形/長方形 4"/>
        <cdr:cNvSpPr/>
      </cdr:nvSpPr>
      <cdr:spPr>
        <a:xfrm xmlns:a="http://schemas.openxmlformats.org/drawingml/2006/main">
          <a:off x="257175" y="266700"/>
          <a:ext cx="504825" cy="2000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700"/>
            <a:t>（％）</a:t>
          </a:r>
          <a:endParaRPr lang="ja-JP" sz="700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E82D-5C25-475D-87D3-4F2B079B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健康増進G</cp:lastModifiedBy>
  <cp:revision>18</cp:revision>
  <cp:lastPrinted>2019-08-01T06:34:00Z</cp:lastPrinted>
  <dcterms:created xsi:type="dcterms:W3CDTF">2019-07-25T05:53:00Z</dcterms:created>
  <dcterms:modified xsi:type="dcterms:W3CDTF">2019-08-01T06:34:00Z</dcterms:modified>
</cp:coreProperties>
</file>