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FA0E" w14:textId="6EF11364" w:rsidR="001C2081" w:rsidRDefault="00BA1ABB" w:rsidP="00C13CE4">
      <w:pPr>
        <w:tabs>
          <w:tab w:val="left" w:pos="2744"/>
        </w:tabs>
      </w:pPr>
      <w:r>
        <w:rPr>
          <w:rFonts w:hint="eastAsia"/>
          <w:noProof/>
        </w:rPr>
        <mc:AlternateContent>
          <mc:Choice Requires="wps">
            <w:drawing>
              <wp:anchor distT="0" distB="0" distL="114300" distR="114300" simplePos="0" relativeHeight="251655168" behindDoc="0" locked="0" layoutInCell="1" allowOverlap="1" wp14:anchorId="4D8E2FE5" wp14:editId="43A78BC5">
                <wp:simplePos x="0" y="0"/>
                <wp:positionH relativeFrom="column">
                  <wp:posOffset>85725</wp:posOffset>
                </wp:positionH>
                <wp:positionV relativeFrom="paragraph">
                  <wp:posOffset>1613535</wp:posOffset>
                </wp:positionV>
                <wp:extent cx="9589135" cy="1914525"/>
                <wp:effectExtent l="19050" t="19050" r="12065" b="2857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9135" cy="1914525"/>
                        </a:xfrm>
                        <a:prstGeom prst="rect">
                          <a:avLst/>
                        </a:prstGeom>
                        <a:solidFill>
                          <a:srgbClr val="FFFFFF"/>
                        </a:solidFill>
                        <a:ln w="28575">
                          <a:solidFill>
                            <a:srgbClr val="000000"/>
                          </a:solidFill>
                          <a:miter lim="800000"/>
                          <a:headEnd/>
                          <a:tailEnd/>
                        </a:ln>
                      </wps:spPr>
                      <wps:txbx>
                        <w:txbxContent>
                          <w:p w14:paraId="213E1A8C" w14:textId="77777777" w:rsidR="00A50600" w:rsidRDefault="00A50600" w:rsidP="00180CA8">
                            <w:pPr>
                              <w:spacing w:line="160" w:lineRule="exact"/>
                            </w:pPr>
                          </w:p>
                          <w:p w14:paraId="1250EF12" w14:textId="6836ED65" w:rsidR="00BD234F" w:rsidRPr="00EB600C" w:rsidRDefault="00BD234F" w:rsidP="00BD234F">
                            <w:pPr>
                              <w:spacing w:line="260" w:lineRule="exact"/>
                              <w:ind w:left="210" w:hangingChars="100" w:hanging="210"/>
                              <w:rPr>
                                <w:rFonts w:ascii="ＭＳ ゴシック" w:eastAsia="ＭＳ ゴシック" w:hAnsi="ＭＳ ゴシック"/>
                                <w:szCs w:val="21"/>
                              </w:rPr>
                            </w:pPr>
                            <w:r w:rsidRPr="00EB600C">
                              <w:rPr>
                                <w:rFonts w:hint="eastAsia"/>
                                <w:szCs w:val="21"/>
                              </w:rPr>
                              <w:t>○</w:t>
                            </w:r>
                            <w:r w:rsidRPr="00EB600C">
                              <w:rPr>
                                <w:rFonts w:ascii="ＭＳ ゴシック" w:eastAsia="ＭＳ ゴシック" w:hAnsi="ＭＳ ゴシック" w:hint="eastAsia"/>
                                <w:szCs w:val="21"/>
                              </w:rPr>
                              <w:t xml:space="preserve">　新型コロナウイルスの感染拡大に伴い、全国的に消費や投資活動が著しく減退し、国民生活に多大な影響が見られる中、これまでの生活を維持・継続するためには中小企業者等の事業継続が必要不可欠であることから、本市では市内中小企業者等を対象に、第１期、第２期の事業継続支援給付金給付事業を実施し、現在も第３期の給付事業を実施しているところである。</w:t>
                            </w:r>
                          </w:p>
                          <w:p w14:paraId="45F04C7F" w14:textId="1E3E32E8" w:rsidR="00BD234F" w:rsidRDefault="00BD234F" w:rsidP="00BD234F">
                            <w:pPr>
                              <w:spacing w:line="260" w:lineRule="exact"/>
                              <w:ind w:left="210" w:hangingChars="100" w:hanging="210"/>
                              <w:rPr>
                                <w:rFonts w:ascii="ＭＳ ゴシック" w:eastAsia="ＭＳ ゴシック" w:hAnsi="ＭＳ ゴシック"/>
                                <w:szCs w:val="21"/>
                              </w:rPr>
                            </w:pPr>
                            <w:r w:rsidRPr="00EB600C">
                              <w:rPr>
                                <w:rFonts w:ascii="ＭＳ ゴシック" w:eastAsia="ＭＳ ゴシック" w:hAnsi="ＭＳ ゴシック" w:hint="eastAsia"/>
                                <w:szCs w:val="21"/>
                              </w:rPr>
                              <w:t xml:space="preserve">　　また、８月上旬には東京都外５府県に緊急事態宣言、14道府県にまん延防止等重点措置が発令されるなど、全国的に新型コロナウイルスの感染が急拡大し、本県においても８月６日にステージⅢに引き上げられていた感染拡大の警戒基準が、８月13日にはステージⅣに引き上げられ、鹿児島県独自の緊急事態宣言を発令するとともに、８月16日から８月</w:t>
                            </w:r>
                            <w:r>
                              <w:rPr>
                                <w:rFonts w:ascii="ＭＳ ゴシック" w:eastAsia="ＭＳ ゴシック" w:hAnsi="ＭＳ ゴシック" w:hint="eastAsia"/>
                                <w:szCs w:val="21"/>
                              </w:rPr>
                              <w:t>29</w:t>
                            </w:r>
                            <w:r w:rsidRPr="00EB600C">
                              <w:rPr>
                                <w:rFonts w:ascii="ＭＳ ゴシック" w:eastAsia="ＭＳ ゴシック" w:hAnsi="ＭＳ ゴシック" w:hint="eastAsia"/>
                                <w:szCs w:val="21"/>
                              </w:rPr>
                              <w:t>日までの２週間、本市の飲食店等に営業時間短縮要請が行われた。</w:t>
                            </w:r>
                          </w:p>
                          <w:p w14:paraId="20E0434A" w14:textId="77777777" w:rsidR="00BD234F" w:rsidRDefault="00BD234F" w:rsidP="00BD234F">
                            <w:pPr>
                              <w:spacing w:line="280" w:lineRule="exact"/>
                              <w:ind w:leftChars="100" w:left="210" w:firstLineChars="100" w:firstLine="210"/>
                              <w:rPr>
                                <w:rFonts w:ascii="ＭＳ ゴシック" w:eastAsia="ＭＳ ゴシック" w:hAnsi="ＭＳ ゴシック"/>
                                <w:szCs w:val="21"/>
                              </w:rPr>
                            </w:pPr>
                            <w:r w:rsidRPr="00EB600C">
                              <w:rPr>
                                <w:rFonts w:ascii="ＭＳ ゴシック" w:eastAsia="ＭＳ ゴシック" w:hAnsi="ＭＳ ゴシック" w:hint="eastAsia"/>
                                <w:szCs w:val="21"/>
                              </w:rPr>
                              <w:t>さらに、８月17日には本県に対し、国の「まん</w:t>
                            </w:r>
                            <w:bookmarkStart w:id="0" w:name="_GoBack"/>
                            <w:bookmarkEnd w:id="0"/>
                            <w:r w:rsidRPr="00EB600C">
                              <w:rPr>
                                <w:rFonts w:ascii="ＭＳ ゴシック" w:eastAsia="ＭＳ ゴシック" w:hAnsi="ＭＳ ゴシック" w:hint="eastAsia"/>
                                <w:szCs w:val="21"/>
                              </w:rPr>
                              <w:t>延防止等重点措置」の適用が決定され、８月20日から９月12日まで、本市を含む県内３市が措置区域と指定されたことに伴い、飲食店等に対する営業時間短縮要請</w:t>
                            </w:r>
                            <w:r>
                              <w:rPr>
                                <w:rFonts w:ascii="ＭＳ ゴシック" w:eastAsia="ＭＳ ゴシック" w:hAnsi="ＭＳ ゴシック" w:hint="eastAsia"/>
                                <w:szCs w:val="21"/>
                              </w:rPr>
                              <w:t>の延長</w:t>
                            </w:r>
                            <w:r w:rsidRPr="00EB600C">
                              <w:rPr>
                                <w:rFonts w:ascii="ＭＳ ゴシック" w:eastAsia="ＭＳ ゴシック" w:hAnsi="ＭＳ ゴシック" w:hint="eastAsia"/>
                                <w:szCs w:val="21"/>
                              </w:rPr>
                              <w:t>に加え、新たに酒類の提供やカラオケ設備の利用停止が要請された。</w:t>
                            </w:r>
                          </w:p>
                          <w:p w14:paraId="1DF76470" w14:textId="36D4E84B" w:rsidR="00BD234F" w:rsidRDefault="00BD234F" w:rsidP="00BD234F">
                            <w:pPr>
                              <w:spacing w:line="280" w:lineRule="exact"/>
                              <w:ind w:leftChars="100" w:left="210" w:firstLineChars="100" w:firstLine="210"/>
                              <w:rPr>
                                <w:rFonts w:ascii="ＭＳ ゴシック" w:eastAsia="ＭＳ ゴシック" w:hAnsi="ＭＳ ゴシック"/>
                                <w:szCs w:val="21"/>
                              </w:rPr>
                            </w:pPr>
                            <w:r w:rsidRPr="00BD234F">
                              <w:rPr>
                                <w:rFonts w:ascii="ＭＳ ゴシック" w:eastAsia="ＭＳ ゴシック" w:hAnsi="ＭＳ ゴシック" w:hint="eastAsia"/>
                                <w:szCs w:val="21"/>
                              </w:rPr>
                              <w:t>これまでの感染症拡大の長期化で、経営に大きな影響を受けている飲食店事業者は、今回の営業時間短縮要請</w:t>
                            </w:r>
                            <w:r>
                              <w:rPr>
                                <w:rFonts w:ascii="ＭＳ ゴシック" w:eastAsia="ＭＳ ゴシック" w:hAnsi="ＭＳ ゴシック" w:hint="eastAsia"/>
                                <w:szCs w:val="21"/>
                              </w:rPr>
                              <w:t>の延長</w:t>
                            </w:r>
                            <w:r w:rsidRPr="00BD234F">
                              <w:rPr>
                                <w:rFonts w:ascii="ＭＳ ゴシック" w:eastAsia="ＭＳ ゴシック" w:hAnsi="ＭＳ ゴシック" w:hint="eastAsia"/>
                                <w:szCs w:val="21"/>
                              </w:rPr>
                              <w:t>により、更に厳しい経営状況に置かれている。</w:t>
                            </w:r>
                          </w:p>
                          <w:p w14:paraId="479580F8" w14:textId="3783F6BD" w:rsidR="00CE024D" w:rsidRPr="009324D5" w:rsidRDefault="00CE024D" w:rsidP="00BD234F">
                            <w:pPr>
                              <w:spacing w:line="280" w:lineRule="exact"/>
                              <w:ind w:leftChars="100" w:left="210" w:firstLineChars="100" w:firstLine="240"/>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2FE5" id="Rectangle 9" o:spid="_x0000_s1026" style="position:absolute;left:0;text-align:left;margin-left:6.75pt;margin-top:127.05pt;width:755.05pt;height:15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" strokeweight="2.25pt">
                <v:textbox inset="5.85pt,.7pt,5.85pt,.7pt">
                  <w:txbxContent>
                    <w:p w14:paraId="213E1A8C" w14:textId="77777777" w:rsidR="00A50600" w:rsidRDefault="00A50600" w:rsidP="00180CA8">
                      <w:pPr>
                        <w:spacing w:line="160" w:lineRule="exact"/>
                      </w:pPr>
                    </w:p>
                    <w:p w14:paraId="1250EF12" w14:textId="6836ED65" w:rsidR="00BD234F" w:rsidRPr="00EB600C" w:rsidRDefault="00BD234F" w:rsidP="00BD234F">
                      <w:pPr>
                        <w:spacing w:line="260" w:lineRule="exact"/>
                        <w:ind w:left="210" w:hangingChars="100" w:hanging="210"/>
                        <w:rPr>
                          <w:rFonts w:ascii="ＭＳ ゴシック" w:eastAsia="ＭＳ ゴシック" w:hAnsi="ＭＳ ゴシック"/>
                          <w:szCs w:val="21"/>
                        </w:rPr>
                      </w:pPr>
                      <w:r w:rsidRPr="00EB600C">
                        <w:rPr>
                          <w:rFonts w:hint="eastAsia"/>
                          <w:szCs w:val="21"/>
                        </w:rPr>
                        <w:t>○</w:t>
                      </w:r>
                      <w:r w:rsidRPr="00EB600C">
                        <w:rPr>
                          <w:rFonts w:ascii="ＭＳ ゴシック" w:eastAsia="ＭＳ ゴシック" w:hAnsi="ＭＳ ゴシック" w:hint="eastAsia"/>
                          <w:szCs w:val="21"/>
                        </w:rPr>
                        <w:t xml:space="preserve">　新型コロナウイルスの感染拡大に伴い、全国的に消費や投資活動が著しく減退し、国民生活に多大な影響が見られる中、これまでの生活を維持・継続するためには中小企業者等の事業継続が必要不可欠であることから、本市では市内中小企業者等を対象に、第１期、第２期の事業継続支援給付金給付事業を実施し、現在も第３期の給付事業を実施しているところである。</w:t>
                      </w:r>
                    </w:p>
                    <w:p w14:paraId="45F04C7F" w14:textId="1E3E32E8" w:rsidR="00BD234F" w:rsidRDefault="00BD234F" w:rsidP="00BD234F">
                      <w:pPr>
                        <w:spacing w:line="260" w:lineRule="exact"/>
                        <w:ind w:left="210" w:hangingChars="100" w:hanging="210"/>
                        <w:rPr>
                          <w:rFonts w:ascii="ＭＳ ゴシック" w:eastAsia="ＭＳ ゴシック" w:hAnsi="ＭＳ ゴシック"/>
                          <w:szCs w:val="21"/>
                        </w:rPr>
                      </w:pPr>
                      <w:r w:rsidRPr="00EB600C">
                        <w:rPr>
                          <w:rFonts w:ascii="ＭＳ ゴシック" w:eastAsia="ＭＳ ゴシック" w:hAnsi="ＭＳ ゴシック" w:hint="eastAsia"/>
                          <w:szCs w:val="21"/>
                        </w:rPr>
                        <w:t xml:space="preserve">　　また、８月上旬には東京都外５府県に緊急事態宣言、14道府県にまん延防止等重点措置が発令されるなど、全国的に新型コロナウイルスの感染が急拡大し、本県においても８月６日にステージⅢに引き上げられていた感染拡大の警戒基準が、８月13日にはステージⅣに引き上げられ、鹿児島県独自の緊急事態宣言を発令するとともに、８月16日から８月</w:t>
                      </w:r>
                      <w:r>
                        <w:rPr>
                          <w:rFonts w:ascii="ＭＳ ゴシック" w:eastAsia="ＭＳ ゴシック" w:hAnsi="ＭＳ ゴシック" w:hint="eastAsia"/>
                          <w:szCs w:val="21"/>
                        </w:rPr>
                        <w:t>29</w:t>
                      </w:r>
                      <w:r w:rsidRPr="00EB600C">
                        <w:rPr>
                          <w:rFonts w:ascii="ＭＳ ゴシック" w:eastAsia="ＭＳ ゴシック" w:hAnsi="ＭＳ ゴシック" w:hint="eastAsia"/>
                          <w:szCs w:val="21"/>
                        </w:rPr>
                        <w:t>日までの２週間、本市の飲食店等に営業時間短縮要請が行われた。</w:t>
                      </w:r>
                    </w:p>
                    <w:p w14:paraId="20E0434A" w14:textId="77777777" w:rsidR="00BD234F" w:rsidRDefault="00BD234F" w:rsidP="00BD234F">
                      <w:pPr>
                        <w:spacing w:line="280" w:lineRule="exact"/>
                        <w:ind w:leftChars="100" w:left="210" w:firstLineChars="100" w:firstLine="210"/>
                        <w:rPr>
                          <w:rFonts w:ascii="ＭＳ ゴシック" w:eastAsia="ＭＳ ゴシック" w:hAnsi="ＭＳ ゴシック"/>
                          <w:szCs w:val="21"/>
                        </w:rPr>
                      </w:pPr>
                      <w:r w:rsidRPr="00EB600C">
                        <w:rPr>
                          <w:rFonts w:ascii="ＭＳ ゴシック" w:eastAsia="ＭＳ ゴシック" w:hAnsi="ＭＳ ゴシック" w:hint="eastAsia"/>
                          <w:szCs w:val="21"/>
                        </w:rPr>
                        <w:t>さらに、８月17日には本県に対し、国の「まん</w:t>
                      </w:r>
                      <w:bookmarkStart w:id="1" w:name="_GoBack"/>
                      <w:bookmarkEnd w:id="1"/>
                      <w:r w:rsidRPr="00EB600C">
                        <w:rPr>
                          <w:rFonts w:ascii="ＭＳ ゴシック" w:eastAsia="ＭＳ ゴシック" w:hAnsi="ＭＳ ゴシック" w:hint="eastAsia"/>
                          <w:szCs w:val="21"/>
                        </w:rPr>
                        <w:t>延防止等重点措置」の適用が決定され、８月20日から９月12日まで、本市を含む県内３市が措置区域と指定されたことに伴い、飲食店等に対する営業時間短縮要請</w:t>
                      </w:r>
                      <w:r>
                        <w:rPr>
                          <w:rFonts w:ascii="ＭＳ ゴシック" w:eastAsia="ＭＳ ゴシック" w:hAnsi="ＭＳ ゴシック" w:hint="eastAsia"/>
                          <w:szCs w:val="21"/>
                        </w:rPr>
                        <w:t>の延長</w:t>
                      </w:r>
                      <w:r w:rsidRPr="00EB600C">
                        <w:rPr>
                          <w:rFonts w:ascii="ＭＳ ゴシック" w:eastAsia="ＭＳ ゴシック" w:hAnsi="ＭＳ ゴシック" w:hint="eastAsia"/>
                          <w:szCs w:val="21"/>
                        </w:rPr>
                        <w:t>に加え、新たに酒類の提供やカラオケ設備の利用停止が要請された。</w:t>
                      </w:r>
                    </w:p>
                    <w:p w14:paraId="1DF76470" w14:textId="36D4E84B" w:rsidR="00BD234F" w:rsidRDefault="00BD234F" w:rsidP="00BD234F">
                      <w:pPr>
                        <w:spacing w:line="280" w:lineRule="exact"/>
                        <w:ind w:leftChars="100" w:left="210" w:firstLineChars="100" w:firstLine="210"/>
                        <w:rPr>
                          <w:rFonts w:ascii="ＭＳ ゴシック" w:eastAsia="ＭＳ ゴシック" w:hAnsi="ＭＳ ゴシック"/>
                          <w:szCs w:val="21"/>
                        </w:rPr>
                      </w:pPr>
                      <w:r w:rsidRPr="00BD234F">
                        <w:rPr>
                          <w:rFonts w:ascii="ＭＳ ゴシック" w:eastAsia="ＭＳ ゴシック" w:hAnsi="ＭＳ ゴシック" w:hint="eastAsia"/>
                          <w:szCs w:val="21"/>
                        </w:rPr>
                        <w:t>これまでの感染症拡大の長期化で、経営に大きな影響を受けている飲食店事業者は、今回の営業時間短縮要請</w:t>
                      </w:r>
                      <w:r>
                        <w:rPr>
                          <w:rFonts w:ascii="ＭＳ ゴシック" w:eastAsia="ＭＳ ゴシック" w:hAnsi="ＭＳ ゴシック" w:hint="eastAsia"/>
                          <w:szCs w:val="21"/>
                        </w:rPr>
                        <w:t>の延長</w:t>
                      </w:r>
                      <w:r w:rsidRPr="00BD234F">
                        <w:rPr>
                          <w:rFonts w:ascii="ＭＳ ゴシック" w:eastAsia="ＭＳ ゴシック" w:hAnsi="ＭＳ ゴシック" w:hint="eastAsia"/>
                          <w:szCs w:val="21"/>
                        </w:rPr>
                        <w:t>により、更に厳しい経営状況に置かれている。</w:t>
                      </w:r>
                    </w:p>
                    <w:p w14:paraId="479580F8" w14:textId="3783F6BD" w:rsidR="00CE024D" w:rsidRPr="009324D5" w:rsidRDefault="00CE024D" w:rsidP="00BD234F">
                      <w:pPr>
                        <w:spacing w:line="280" w:lineRule="exact"/>
                        <w:ind w:leftChars="100" w:left="210" w:firstLineChars="100" w:firstLine="240"/>
                        <w:rPr>
                          <w:rFonts w:ascii="ＭＳ ゴシック" w:eastAsia="ＭＳ ゴシック" w:hAnsi="ＭＳ ゴシック"/>
                          <w:sz w:val="24"/>
                        </w:rPr>
                      </w:pPr>
                    </w:p>
                  </w:txbxContent>
                </v:textbox>
              </v:rect>
            </w:pict>
          </mc:Fallback>
        </mc:AlternateContent>
      </w:r>
      <w:r w:rsidR="002D47C4">
        <w:rPr>
          <w:rFonts w:hint="eastAsia"/>
          <w:noProof/>
        </w:rPr>
        <mc:AlternateContent>
          <mc:Choice Requires="wps">
            <w:drawing>
              <wp:anchor distT="0" distB="0" distL="114300" distR="114300" simplePos="0" relativeHeight="251661312" behindDoc="0" locked="0" layoutInCell="1" allowOverlap="1" wp14:anchorId="4A149831" wp14:editId="131F76FB">
                <wp:simplePos x="0" y="0"/>
                <wp:positionH relativeFrom="column">
                  <wp:posOffset>85725</wp:posOffset>
                </wp:positionH>
                <wp:positionV relativeFrom="paragraph">
                  <wp:posOffset>3842385</wp:posOffset>
                </wp:positionV>
                <wp:extent cx="9589135" cy="2428875"/>
                <wp:effectExtent l="19050" t="19050" r="12065" b="2857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9135" cy="2428875"/>
                        </a:xfrm>
                        <a:prstGeom prst="rect">
                          <a:avLst/>
                        </a:prstGeom>
                        <a:solidFill>
                          <a:srgbClr val="FFFFFF"/>
                        </a:solidFill>
                        <a:ln w="28575">
                          <a:solidFill>
                            <a:srgbClr val="000000"/>
                          </a:solidFill>
                          <a:miter lim="800000"/>
                          <a:headEnd/>
                          <a:tailEnd/>
                        </a:ln>
                      </wps:spPr>
                      <wps:txbx>
                        <w:txbxContent>
                          <w:p w14:paraId="57E5C657" w14:textId="77777777" w:rsidR="00775F82" w:rsidRDefault="00775F82" w:rsidP="00180CA8">
                            <w:pPr>
                              <w:spacing w:line="200" w:lineRule="exact"/>
                            </w:pPr>
                          </w:p>
                          <w:p w14:paraId="24F6CC93" w14:textId="26F0FE08" w:rsidR="00775F82" w:rsidRPr="00BD234F" w:rsidRDefault="00775F82" w:rsidP="003738A9">
                            <w:pPr>
                              <w:spacing w:line="340" w:lineRule="exact"/>
                              <w:ind w:leftChars="100" w:left="210"/>
                              <w:rPr>
                                <w:rFonts w:ascii="ＭＳ ゴシック" w:eastAsia="ＭＳ ゴシック" w:hAnsi="ＭＳ ゴシック"/>
                                <w:sz w:val="22"/>
                                <w:szCs w:val="21"/>
                              </w:rPr>
                            </w:pPr>
                            <w:r w:rsidRPr="0049413A">
                              <w:rPr>
                                <w:rFonts w:ascii="ＭＳ ゴシック" w:eastAsia="ＭＳ ゴシック" w:hAnsi="ＭＳ ゴシック" w:hint="eastAsia"/>
                                <w:sz w:val="24"/>
                              </w:rPr>
                              <w:t xml:space="preserve">　</w:t>
                            </w:r>
                            <w:r w:rsidR="00287162" w:rsidRPr="00BD234F">
                              <w:rPr>
                                <w:rFonts w:ascii="ＭＳ ゴシック" w:eastAsia="ＭＳ ゴシック" w:hAnsi="ＭＳ ゴシック" w:hint="eastAsia"/>
                                <w:sz w:val="22"/>
                                <w:szCs w:val="21"/>
                              </w:rPr>
                              <w:t>新型コロナウイルス</w:t>
                            </w:r>
                            <w:r w:rsidR="00847AA1" w:rsidRPr="00BD234F">
                              <w:rPr>
                                <w:rFonts w:ascii="ＭＳ ゴシック" w:eastAsia="ＭＳ ゴシック" w:hAnsi="ＭＳ ゴシック" w:hint="eastAsia"/>
                                <w:sz w:val="22"/>
                                <w:szCs w:val="21"/>
                              </w:rPr>
                              <w:t>の感染拡大</w:t>
                            </w:r>
                            <w:r w:rsidR="00847AA1" w:rsidRPr="00BD234F">
                              <w:rPr>
                                <w:rFonts w:ascii="ＭＳ ゴシック" w:eastAsia="ＭＳ ゴシック" w:hAnsi="ＭＳ ゴシック"/>
                                <w:sz w:val="22"/>
                                <w:szCs w:val="21"/>
                              </w:rPr>
                              <w:t>に</w:t>
                            </w:r>
                            <w:r w:rsidR="0003704A" w:rsidRPr="00BD234F">
                              <w:rPr>
                                <w:rFonts w:ascii="ＭＳ ゴシック" w:eastAsia="ＭＳ ゴシック" w:hAnsi="ＭＳ ゴシック" w:hint="eastAsia"/>
                                <w:sz w:val="22"/>
                                <w:szCs w:val="21"/>
                              </w:rPr>
                              <w:t>より、</w:t>
                            </w:r>
                            <w:r w:rsidR="00BD234F" w:rsidRPr="00BD234F">
                              <w:rPr>
                                <w:rFonts w:ascii="ＭＳ ゴシック" w:eastAsia="ＭＳ ゴシック" w:hAnsi="ＭＳ ゴシック" w:hint="eastAsia"/>
                                <w:sz w:val="22"/>
                                <w:szCs w:val="21"/>
                              </w:rPr>
                              <w:t>本市が、「まん延防止等重点措置」の措置区域とされ</w:t>
                            </w:r>
                            <w:r w:rsidR="00BD234F">
                              <w:rPr>
                                <w:rFonts w:ascii="ＭＳ ゴシック" w:eastAsia="ＭＳ ゴシック" w:hAnsi="ＭＳ ゴシック" w:hint="eastAsia"/>
                                <w:szCs w:val="21"/>
                              </w:rPr>
                              <w:t>、要請されていた飲食店等に対する</w:t>
                            </w:r>
                            <w:r w:rsidR="00BD234F" w:rsidRPr="00C41CE4">
                              <w:rPr>
                                <w:rFonts w:ascii="ＭＳ ゴシック" w:eastAsia="ＭＳ ゴシック" w:hAnsi="ＭＳ ゴシック" w:hint="eastAsia"/>
                                <w:szCs w:val="21"/>
                              </w:rPr>
                              <w:t>営業時間短縮</w:t>
                            </w:r>
                            <w:r w:rsidR="00BD234F">
                              <w:rPr>
                                <w:rFonts w:ascii="ＭＳ ゴシック" w:eastAsia="ＭＳ ゴシック" w:hAnsi="ＭＳ ゴシック" w:hint="eastAsia"/>
                                <w:szCs w:val="21"/>
                              </w:rPr>
                              <w:t>期間が延長された</w:t>
                            </w:r>
                            <w:r w:rsidR="00BD234F" w:rsidRPr="00C41CE4">
                              <w:rPr>
                                <w:rFonts w:ascii="ＭＳ ゴシック" w:eastAsia="ＭＳ ゴシック" w:hAnsi="ＭＳ ゴシック" w:hint="eastAsia"/>
                                <w:szCs w:val="21"/>
                              </w:rPr>
                              <w:t>ことに伴い、</w:t>
                            </w:r>
                            <w:r w:rsidR="00DE2F79" w:rsidRPr="00BD234F">
                              <w:rPr>
                                <w:rFonts w:ascii="ＭＳ ゴシック" w:eastAsia="ＭＳ ゴシック" w:hAnsi="ＭＳ ゴシック" w:hint="eastAsia"/>
                                <w:sz w:val="22"/>
                                <w:szCs w:val="21"/>
                              </w:rPr>
                              <w:t>鹿児島県が協力要請に応じた飲食店に支給する協力金の</w:t>
                            </w:r>
                            <w:r w:rsidR="00465550" w:rsidRPr="00BD234F">
                              <w:rPr>
                                <w:rFonts w:ascii="ＭＳ ゴシック" w:eastAsia="ＭＳ ゴシック" w:hAnsi="ＭＳ ゴシック" w:hint="eastAsia"/>
                                <w:sz w:val="22"/>
                                <w:szCs w:val="21"/>
                              </w:rPr>
                              <w:t>うち、その</w:t>
                            </w:r>
                            <w:r w:rsidR="000A6394" w:rsidRPr="00BD234F">
                              <w:rPr>
                                <w:rFonts w:ascii="ＭＳ ゴシック" w:eastAsia="ＭＳ ゴシック" w:hAnsi="ＭＳ ゴシック" w:hint="eastAsia"/>
                                <w:sz w:val="22"/>
                                <w:szCs w:val="21"/>
                              </w:rPr>
                              <w:t>１割</w:t>
                            </w:r>
                            <w:r w:rsidR="00DE2F79" w:rsidRPr="00BD234F">
                              <w:rPr>
                                <w:rFonts w:ascii="ＭＳ ゴシック" w:eastAsia="ＭＳ ゴシック" w:hAnsi="ＭＳ ゴシック" w:hint="eastAsia"/>
                                <w:sz w:val="22"/>
                                <w:szCs w:val="21"/>
                              </w:rPr>
                              <w:t>を負担する</w:t>
                            </w:r>
                            <w:r w:rsidR="00C2507D" w:rsidRPr="00BD234F">
                              <w:rPr>
                                <w:rFonts w:ascii="ＭＳ ゴシック" w:eastAsia="ＭＳ ゴシック" w:hAnsi="ＭＳ ゴシック" w:hint="eastAsia"/>
                                <w:sz w:val="22"/>
                                <w:szCs w:val="21"/>
                              </w:rPr>
                              <w:t>。</w:t>
                            </w:r>
                          </w:p>
                          <w:p w14:paraId="2B12FC7E" w14:textId="77777777" w:rsidR="0003704A" w:rsidRPr="00BD234F" w:rsidRDefault="0003704A" w:rsidP="003738A9">
                            <w:pPr>
                              <w:spacing w:line="340" w:lineRule="exact"/>
                              <w:ind w:leftChars="100" w:left="210"/>
                              <w:rPr>
                                <w:rFonts w:ascii="ＭＳ ゴシック" w:eastAsia="ＭＳ ゴシック" w:hAnsi="ＭＳ ゴシック"/>
                                <w:sz w:val="22"/>
                                <w:szCs w:val="21"/>
                              </w:rPr>
                            </w:pPr>
                          </w:p>
                          <w:p w14:paraId="126D467E" w14:textId="77777777" w:rsidR="00372016" w:rsidRPr="00BD234F" w:rsidRDefault="00DB5284" w:rsidP="00B83CDC">
                            <w:pPr>
                              <w:spacing w:line="340" w:lineRule="exact"/>
                              <w:rPr>
                                <w:rFonts w:ascii="ＭＳ ゴシック" w:eastAsia="ＭＳ ゴシック" w:hAnsi="ＭＳ ゴシック"/>
                                <w:sz w:val="22"/>
                                <w:szCs w:val="21"/>
                              </w:rPr>
                            </w:pPr>
                            <w:r w:rsidRPr="00BD234F">
                              <w:rPr>
                                <w:rFonts w:ascii="ＭＳ ゴシック" w:eastAsia="ＭＳ ゴシック" w:hAnsi="ＭＳ ゴシック" w:hint="eastAsia"/>
                                <w:sz w:val="22"/>
                                <w:szCs w:val="21"/>
                              </w:rPr>
                              <w:t>【対</w:t>
                            </w:r>
                            <w:r w:rsidR="00A42490" w:rsidRPr="00BD234F">
                              <w:rPr>
                                <w:rFonts w:ascii="ＭＳ ゴシック" w:eastAsia="ＭＳ ゴシック" w:hAnsi="ＭＳ ゴシック" w:hint="eastAsia"/>
                                <w:sz w:val="22"/>
                                <w:szCs w:val="21"/>
                              </w:rPr>
                              <w:t xml:space="preserve"> </w:t>
                            </w:r>
                            <w:r w:rsidRPr="00BD234F">
                              <w:rPr>
                                <w:rFonts w:ascii="ＭＳ ゴシック" w:eastAsia="ＭＳ ゴシック" w:hAnsi="ＭＳ ゴシック" w:hint="eastAsia"/>
                                <w:sz w:val="22"/>
                                <w:szCs w:val="21"/>
                              </w:rPr>
                              <w:t>象</w:t>
                            </w:r>
                            <w:r w:rsidR="00A42490" w:rsidRPr="00BD234F">
                              <w:rPr>
                                <w:rFonts w:ascii="ＭＳ ゴシック" w:eastAsia="ＭＳ ゴシック" w:hAnsi="ＭＳ ゴシック" w:hint="eastAsia"/>
                                <w:sz w:val="22"/>
                                <w:szCs w:val="21"/>
                              </w:rPr>
                              <w:t xml:space="preserve"> </w:t>
                            </w:r>
                            <w:r w:rsidRPr="00BD234F">
                              <w:rPr>
                                <w:rFonts w:ascii="ＭＳ ゴシック" w:eastAsia="ＭＳ ゴシック" w:hAnsi="ＭＳ ゴシック" w:hint="eastAsia"/>
                                <w:sz w:val="22"/>
                                <w:szCs w:val="21"/>
                              </w:rPr>
                              <w:t>者】</w:t>
                            </w:r>
                            <w:r w:rsidR="00D663B3" w:rsidRPr="00BD234F">
                              <w:rPr>
                                <w:rFonts w:ascii="ＭＳ ゴシック" w:eastAsia="ＭＳ ゴシック" w:hAnsi="ＭＳ ゴシック" w:hint="eastAsia"/>
                                <w:sz w:val="22"/>
                                <w:szCs w:val="21"/>
                              </w:rPr>
                              <w:t xml:space="preserve"> </w:t>
                            </w:r>
                            <w:r w:rsidR="00D356B8" w:rsidRPr="00BD234F">
                              <w:rPr>
                                <w:rFonts w:ascii="ＭＳ ゴシック" w:eastAsia="ＭＳ ゴシック" w:hAnsi="ＭＳ ゴシック" w:hint="eastAsia"/>
                                <w:sz w:val="22"/>
                                <w:szCs w:val="21"/>
                              </w:rPr>
                              <w:t>鹿児島県（鹿児島県が実施する営業時短要請協力金事業への</w:t>
                            </w:r>
                            <w:r w:rsidR="00DE2F79" w:rsidRPr="00BD234F">
                              <w:rPr>
                                <w:rFonts w:ascii="ＭＳ ゴシック" w:eastAsia="ＭＳ ゴシック" w:hAnsi="ＭＳ ゴシック" w:hint="eastAsia"/>
                                <w:sz w:val="22"/>
                                <w:szCs w:val="21"/>
                              </w:rPr>
                              <w:t>負担金）</w:t>
                            </w:r>
                          </w:p>
                          <w:p w14:paraId="053605A7" w14:textId="77777777" w:rsidR="00D663B3" w:rsidRPr="00BD234F" w:rsidRDefault="00D663B3" w:rsidP="00B83CDC">
                            <w:pPr>
                              <w:spacing w:line="340" w:lineRule="exact"/>
                              <w:rPr>
                                <w:rFonts w:ascii="ＭＳ ゴシック" w:eastAsia="ＭＳ ゴシック" w:hAnsi="ＭＳ ゴシック"/>
                                <w:sz w:val="22"/>
                                <w:szCs w:val="21"/>
                              </w:rPr>
                            </w:pPr>
                          </w:p>
                          <w:p w14:paraId="04837BCA" w14:textId="5F8CE193" w:rsidR="007F10CA" w:rsidRPr="00BD234F" w:rsidRDefault="009324D5" w:rsidP="00A72B4E">
                            <w:pPr>
                              <w:spacing w:line="340" w:lineRule="exact"/>
                              <w:ind w:left="1760" w:hangingChars="800" w:hanging="1760"/>
                              <w:rPr>
                                <w:rFonts w:ascii="ＭＳ ゴシック" w:eastAsia="ＭＳ ゴシック" w:hAnsi="ＭＳ ゴシック"/>
                                <w:sz w:val="22"/>
                                <w:szCs w:val="21"/>
                              </w:rPr>
                            </w:pPr>
                            <w:r w:rsidRPr="00BD234F">
                              <w:rPr>
                                <w:rFonts w:ascii="ＭＳ ゴシック" w:eastAsia="ＭＳ ゴシック" w:hAnsi="ＭＳ ゴシック" w:hint="eastAsia"/>
                                <w:sz w:val="22"/>
                                <w:szCs w:val="21"/>
                              </w:rPr>
                              <w:t>【積算根拠】</w:t>
                            </w:r>
                            <w:r w:rsidR="00A72B4E" w:rsidRPr="00BD234F">
                              <w:rPr>
                                <w:rFonts w:ascii="ＭＳ ゴシック" w:eastAsia="ＭＳ ゴシック" w:hAnsi="ＭＳ ゴシック" w:hint="eastAsia"/>
                                <w:sz w:val="22"/>
                                <w:szCs w:val="21"/>
                              </w:rPr>
                              <w:t xml:space="preserve"> </w:t>
                            </w:r>
                            <w:r w:rsidR="007F10CA" w:rsidRPr="00BD234F">
                              <w:rPr>
                                <w:rFonts w:ascii="ＭＳ ゴシック" w:eastAsia="ＭＳ ゴシック" w:hAnsi="ＭＳ ゴシック" w:hint="eastAsia"/>
                                <w:sz w:val="22"/>
                                <w:szCs w:val="21"/>
                              </w:rPr>
                              <w:t>時短要請期間：</w:t>
                            </w:r>
                            <w:r w:rsidR="00BA1ABB" w:rsidRPr="00BD234F">
                              <w:rPr>
                                <w:rFonts w:ascii="ＭＳ ゴシック" w:eastAsia="ＭＳ ゴシック" w:hAnsi="ＭＳ ゴシック" w:hint="eastAsia"/>
                                <w:sz w:val="22"/>
                                <w:szCs w:val="21"/>
                              </w:rPr>
                              <w:t>令和３年８月</w:t>
                            </w:r>
                            <w:r w:rsidR="004A2667" w:rsidRPr="00BD234F">
                              <w:rPr>
                                <w:rFonts w:ascii="ＭＳ ゴシック" w:eastAsia="ＭＳ ゴシック" w:hAnsi="ＭＳ ゴシック"/>
                                <w:sz w:val="22"/>
                                <w:szCs w:val="21"/>
                              </w:rPr>
                              <w:t>30</w:t>
                            </w:r>
                            <w:r w:rsidR="00BA1ABB" w:rsidRPr="00BD234F">
                              <w:rPr>
                                <w:rFonts w:ascii="ＭＳ ゴシック" w:eastAsia="ＭＳ ゴシック" w:hAnsi="ＭＳ ゴシック" w:hint="eastAsia"/>
                                <w:sz w:val="22"/>
                                <w:szCs w:val="21"/>
                              </w:rPr>
                              <w:t>日から</w:t>
                            </w:r>
                            <w:r w:rsidR="004A2667" w:rsidRPr="00BD234F">
                              <w:rPr>
                                <w:rFonts w:ascii="ＭＳ ゴシック" w:eastAsia="ＭＳ ゴシック" w:hAnsi="ＭＳ ゴシック" w:hint="eastAsia"/>
                                <w:sz w:val="22"/>
                                <w:szCs w:val="21"/>
                              </w:rPr>
                              <w:t>９</w:t>
                            </w:r>
                            <w:r w:rsidR="00BA1ABB" w:rsidRPr="00BD234F">
                              <w:rPr>
                                <w:rFonts w:ascii="ＭＳ ゴシック" w:eastAsia="ＭＳ ゴシック" w:hAnsi="ＭＳ ゴシック" w:hint="eastAsia"/>
                                <w:sz w:val="22"/>
                                <w:szCs w:val="21"/>
                              </w:rPr>
                              <w:t>月</w:t>
                            </w:r>
                            <w:r w:rsidR="004A2667" w:rsidRPr="00BD234F">
                              <w:rPr>
                                <w:rFonts w:ascii="ＭＳ ゴシック" w:eastAsia="ＭＳ ゴシック" w:hAnsi="ＭＳ ゴシック"/>
                                <w:sz w:val="22"/>
                                <w:szCs w:val="21"/>
                              </w:rPr>
                              <w:t>12</w:t>
                            </w:r>
                            <w:r w:rsidR="00BA1ABB" w:rsidRPr="00BD234F">
                              <w:rPr>
                                <w:rFonts w:ascii="ＭＳ ゴシック" w:eastAsia="ＭＳ ゴシック" w:hAnsi="ＭＳ ゴシック" w:hint="eastAsia"/>
                                <w:sz w:val="22"/>
                                <w:szCs w:val="21"/>
                              </w:rPr>
                              <w:t>日までの</w:t>
                            </w:r>
                            <w:r w:rsidR="004C1BA7" w:rsidRPr="00BD234F">
                              <w:rPr>
                                <w:rFonts w:ascii="ＭＳ ゴシック" w:eastAsia="ＭＳ ゴシック" w:hAnsi="ＭＳ ゴシック" w:hint="eastAsia"/>
                                <w:sz w:val="22"/>
                                <w:szCs w:val="21"/>
                              </w:rPr>
                              <w:t>２週間（14日間）分</w:t>
                            </w:r>
                          </w:p>
                          <w:p w14:paraId="433096A0" w14:textId="4C737145" w:rsidR="002D47C4" w:rsidRPr="00BD234F" w:rsidRDefault="002D47C4" w:rsidP="00A72B4E">
                            <w:pPr>
                              <w:spacing w:line="340" w:lineRule="exact"/>
                              <w:ind w:left="1760" w:hangingChars="800" w:hanging="1760"/>
                              <w:rPr>
                                <w:rFonts w:ascii="ＭＳ ゴシック" w:eastAsia="ＭＳ ゴシック" w:hAnsi="ＭＳ ゴシック"/>
                                <w:sz w:val="22"/>
                                <w:szCs w:val="21"/>
                              </w:rPr>
                            </w:pPr>
                            <w:r w:rsidRPr="00BD234F">
                              <w:rPr>
                                <w:rFonts w:ascii="ＭＳ ゴシック" w:eastAsia="ＭＳ ゴシック" w:hAnsi="ＭＳ ゴシック" w:hint="eastAsia"/>
                                <w:sz w:val="22"/>
                                <w:szCs w:val="21"/>
                              </w:rPr>
                              <w:t xml:space="preserve">　　　　　　 市内対象店舗数</w:t>
                            </w:r>
                            <w:r w:rsidR="00B7161C" w:rsidRPr="00BD234F">
                              <w:rPr>
                                <w:rFonts w:ascii="ＭＳ ゴシック" w:eastAsia="ＭＳ ゴシック" w:hAnsi="ＭＳ ゴシック" w:hint="eastAsia"/>
                                <w:sz w:val="22"/>
                                <w:szCs w:val="21"/>
                              </w:rPr>
                              <w:t>：513</w:t>
                            </w:r>
                            <w:r w:rsidRPr="00BD234F">
                              <w:rPr>
                                <w:rFonts w:ascii="ＭＳ ゴシック" w:eastAsia="ＭＳ ゴシック" w:hAnsi="ＭＳ ゴシック" w:hint="eastAsia"/>
                                <w:sz w:val="22"/>
                                <w:szCs w:val="21"/>
                              </w:rPr>
                              <w:t>店舗（</w:t>
                            </w:r>
                            <w:r w:rsidR="00B7161C" w:rsidRPr="00BD234F">
                              <w:rPr>
                                <w:rFonts w:ascii="ＭＳ ゴシック" w:eastAsia="ＭＳ ゴシック" w:hAnsi="ＭＳ ゴシック" w:hint="eastAsia"/>
                                <w:sz w:val="22"/>
                                <w:szCs w:val="21"/>
                              </w:rPr>
                              <w:t>市</w:t>
                            </w:r>
                            <w:r w:rsidRPr="00BD234F">
                              <w:rPr>
                                <w:rFonts w:ascii="ＭＳ ゴシック" w:eastAsia="ＭＳ ゴシック" w:hAnsi="ＭＳ ゴシック" w:hint="eastAsia"/>
                                <w:sz w:val="22"/>
                                <w:szCs w:val="21"/>
                              </w:rPr>
                              <w:t>試算）</w:t>
                            </w:r>
                          </w:p>
                          <w:p w14:paraId="3A0F5257" w14:textId="1E3666AA" w:rsidR="007F10CA" w:rsidRPr="00BD234F" w:rsidRDefault="00B7161C" w:rsidP="00D663B3">
                            <w:pPr>
                              <w:spacing w:line="340" w:lineRule="exact"/>
                              <w:ind w:firstLineChars="650" w:firstLine="1430"/>
                              <w:rPr>
                                <w:rFonts w:ascii="ＭＳ ゴシック" w:eastAsia="ＭＳ ゴシック" w:hAnsi="ＭＳ ゴシック"/>
                                <w:sz w:val="22"/>
                                <w:szCs w:val="21"/>
                              </w:rPr>
                            </w:pPr>
                            <w:r w:rsidRPr="00BD234F">
                              <w:rPr>
                                <w:rFonts w:ascii="ＭＳ ゴシック" w:eastAsia="ＭＳ ゴシック" w:hAnsi="ＭＳ ゴシック"/>
                                <w:sz w:val="22"/>
                                <w:szCs w:val="21"/>
                              </w:rPr>
                              <w:t>2</w:t>
                            </w:r>
                            <w:r w:rsidR="003C3BE7" w:rsidRPr="00BD234F">
                              <w:rPr>
                                <w:rFonts w:ascii="ＭＳ ゴシック" w:eastAsia="ＭＳ ゴシック" w:hAnsi="ＭＳ ゴシック"/>
                                <w:sz w:val="22"/>
                                <w:szCs w:val="21"/>
                              </w:rPr>
                              <w:t>21</w:t>
                            </w:r>
                            <w:r w:rsidRPr="00BD234F">
                              <w:rPr>
                                <w:rFonts w:ascii="ＭＳ ゴシック" w:eastAsia="ＭＳ ゴシック" w:hAnsi="ＭＳ ゴシック"/>
                                <w:sz w:val="22"/>
                                <w:szCs w:val="21"/>
                              </w:rPr>
                              <w:t>,</w:t>
                            </w:r>
                            <w:r w:rsidR="003C3BE7" w:rsidRPr="00BD234F">
                              <w:rPr>
                                <w:rFonts w:ascii="ＭＳ ゴシック" w:eastAsia="ＭＳ ゴシック" w:hAnsi="ＭＳ ゴシック"/>
                                <w:sz w:val="22"/>
                                <w:szCs w:val="21"/>
                              </w:rPr>
                              <w:t>324</w:t>
                            </w:r>
                            <w:r w:rsidR="002D47C4" w:rsidRPr="00BD234F">
                              <w:rPr>
                                <w:rFonts w:ascii="ＭＳ ゴシック" w:eastAsia="ＭＳ ゴシック" w:hAnsi="ＭＳ ゴシック" w:hint="eastAsia"/>
                                <w:sz w:val="22"/>
                                <w:szCs w:val="21"/>
                              </w:rPr>
                              <w:t>千円×0.1（１割負担）≒</w:t>
                            </w:r>
                            <w:r w:rsidRPr="00BD234F">
                              <w:rPr>
                                <w:rFonts w:ascii="ＭＳ ゴシック" w:eastAsia="ＭＳ ゴシック" w:hAnsi="ＭＳ ゴシック" w:hint="eastAsia"/>
                                <w:sz w:val="22"/>
                                <w:szCs w:val="21"/>
                              </w:rPr>
                              <w:t>2</w:t>
                            </w:r>
                            <w:r w:rsidR="003C3BE7" w:rsidRPr="00BD234F">
                              <w:rPr>
                                <w:rFonts w:ascii="ＭＳ ゴシック" w:eastAsia="ＭＳ ゴシック" w:hAnsi="ＭＳ ゴシック"/>
                                <w:sz w:val="22"/>
                                <w:szCs w:val="21"/>
                              </w:rPr>
                              <w:t>2</w:t>
                            </w:r>
                            <w:r w:rsidR="00BA1ABB" w:rsidRPr="00BD234F">
                              <w:rPr>
                                <w:rFonts w:ascii="ＭＳ ゴシック" w:eastAsia="ＭＳ ゴシック" w:hAnsi="ＭＳ ゴシック" w:hint="eastAsia"/>
                                <w:sz w:val="22"/>
                                <w:szCs w:val="21"/>
                              </w:rPr>
                              <w:t>,</w:t>
                            </w:r>
                            <w:r w:rsidR="003C3BE7" w:rsidRPr="00BD234F">
                              <w:rPr>
                                <w:rFonts w:ascii="ＭＳ ゴシック" w:eastAsia="ＭＳ ゴシック" w:hAnsi="ＭＳ ゴシック" w:hint="eastAsia"/>
                                <w:sz w:val="22"/>
                                <w:szCs w:val="21"/>
                              </w:rPr>
                              <w:t>133</w:t>
                            </w:r>
                            <w:r w:rsidR="002D47C4" w:rsidRPr="00BD234F">
                              <w:rPr>
                                <w:rFonts w:ascii="ＭＳ ゴシック" w:eastAsia="ＭＳ ゴシック" w:hAnsi="ＭＳ ゴシック" w:hint="eastAsia"/>
                                <w:sz w:val="22"/>
                                <w:szCs w:val="21"/>
                              </w:rPr>
                              <w:t>千円</w:t>
                            </w:r>
                          </w:p>
                          <w:p w14:paraId="78D6A1C1" w14:textId="77777777" w:rsidR="007F10CA" w:rsidRPr="00BD234F" w:rsidRDefault="007F10CA" w:rsidP="00B83CDC">
                            <w:pPr>
                              <w:spacing w:line="340" w:lineRule="exact"/>
                              <w:rPr>
                                <w:rFonts w:ascii="ＭＳ ゴシック" w:eastAsia="ＭＳ ゴシック" w:hAnsi="ＭＳ ゴシック"/>
                                <w:sz w:val="22"/>
                                <w:szCs w:val="21"/>
                              </w:rPr>
                            </w:pPr>
                          </w:p>
                          <w:p w14:paraId="5D085442" w14:textId="2EBD213F" w:rsidR="00DE2F79" w:rsidRPr="00BD234F" w:rsidRDefault="00DE2F79" w:rsidP="00A72B4E">
                            <w:pPr>
                              <w:spacing w:line="340" w:lineRule="exact"/>
                              <w:rPr>
                                <w:rFonts w:ascii="ＭＳ ゴシック" w:eastAsia="ＭＳ ゴシック" w:hAnsi="ＭＳ ゴシック"/>
                                <w:sz w:val="22"/>
                                <w:szCs w:val="21"/>
                              </w:rPr>
                            </w:pPr>
                            <w:r w:rsidRPr="00BD234F">
                              <w:rPr>
                                <w:rFonts w:ascii="ＭＳ ゴシック" w:eastAsia="ＭＳ ゴシック" w:hAnsi="ＭＳ ゴシック" w:hint="eastAsia"/>
                                <w:sz w:val="22"/>
                                <w:szCs w:val="21"/>
                              </w:rPr>
                              <w:t>【</w:t>
                            </w:r>
                            <w:r w:rsidR="00D663B3" w:rsidRPr="00BD234F">
                              <w:rPr>
                                <w:rFonts w:ascii="ＭＳ ゴシック" w:eastAsia="ＭＳ ゴシック" w:hAnsi="ＭＳ ゴシック" w:hint="eastAsia"/>
                                <w:sz w:val="22"/>
                                <w:szCs w:val="21"/>
                              </w:rPr>
                              <w:t>事 業 費</w:t>
                            </w:r>
                            <w:r w:rsidR="004E2E2E" w:rsidRPr="00BD234F">
                              <w:rPr>
                                <w:rFonts w:ascii="ＭＳ ゴシック" w:eastAsia="ＭＳ ゴシック" w:hAnsi="ＭＳ ゴシック" w:hint="eastAsia"/>
                                <w:sz w:val="22"/>
                                <w:szCs w:val="21"/>
                              </w:rPr>
                              <w:t>】</w:t>
                            </w:r>
                            <w:r w:rsidR="00847AA1" w:rsidRPr="00BD234F">
                              <w:rPr>
                                <w:rFonts w:ascii="ＭＳ ゴシック" w:eastAsia="ＭＳ ゴシック" w:hAnsi="ＭＳ ゴシック" w:hint="eastAsia"/>
                                <w:sz w:val="22"/>
                                <w:szCs w:val="21"/>
                              </w:rPr>
                              <w:t xml:space="preserve">　</w:t>
                            </w:r>
                            <w:r w:rsidR="00B7161C" w:rsidRPr="00BD234F">
                              <w:rPr>
                                <w:rFonts w:ascii="ＭＳ ゴシック" w:eastAsia="ＭＳ ゴシック" w:hAnsi="ＭＳ ゴシック"/>
                                <w:sz w:val="22"/>
                                <w:szCs w:val="21"/>
                              </w:rPr>
                              <w:t>2</w:t>
                            </w:r>
                            <w:r w:rsidR="003C3BE7" w:rsidRPr="00BD234F">
                              <w:rPr>
                                <w:rFonts w:ascii="ＭＳ ゴシック" w:eastAsia="ＭＳ ゴシック" w:hAnsi="ＭＳ ゴシック"/>
                                <w:sz w:val="22"/>
                                <w:szCs w:val="21"/>
                              </w:rPr>
                              <w:t>2</w:t>
                            </w:r>
                            <w:r w:rsidR="00BA1ABB" w:rsidRPr="00BD234F">
                              <w:rPr>
                                <w:rFonts w:ascii="ＭＳ ゴシック" w:eastAsia="ＭＳ ゴシック" w:hAnsi="ＭＳ ゴシック" w:hint="eastAsia"/>
                                <w:sz w:val="22"/>
                                <w:szCs w:val="21"/>
                              </w:rPr>
                              <w:t>,</w:t>
                            </w:r>
                            <w:r w:rsidR="003C3BE7" w:rsidRPr="00BD234F">
                              <w:rPr>
                                <w:rFonts w:ascii="ＭＳ ゴシック" w:eastAsia="ＭＳ ゴシック" w:hAnsi="ＭＳ ゴシック"/>
                                <w:sz w:val="22"/>
                                <w:szCs w:val="21"/>
                              </w:rPr>
                              <w:t>133</w:t>
                            </w:r>
                            <w:r w:rsidR="00847AA1" w:rsidRPr="00BD234F">
                              <w:rPr>
                                <w:rFonts w:ascii="ＭＳ ゴシック" w:eastAsia="ＭＳ ゴシック" w:hAnsi="ＭＳ ゴシック"/>
                                <w:sz w:val="22"/>
                                <w:szCs w:val="21"/>
                              </w:rPr>
                              <w:t>千円（負担金補助及び交付金</w:t>
                            </w:r>
                            <w:r w:rsidR="00D356B8" w:rsidRPr="00BD234F">
                              <w:rPr>
                                <w:rFonts w:ascii="ＭＳ ゴシック" w:eastAsia="ＭＳ ゴシック" w:hAnsi="ＭＳ ゴシック" w:hint="eastAsia"/>
                                <w:sz w:val="22"/>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9831" id="Rectangle 24" o:spid="_x0000_s1027" style="position:absolute;left:0;text-align:left;margin-left:6.75pt;margin-top:302.55pt;width:755.05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" strokeweight="2.25pt">
                <v:textbox inset="5.85pt,.7pt,5.85pt,.7pt">
                  <w:txbxContent>
                    <w:p w14:paraId="57E5C657" w14:textId="77777777" w:rsidR="00775F82" w:rsidRDefault="00775F82" w:rsidP="00180CA8">
                      <w:pPr>
                        <w:spacing w:line="200" w:lineRule="exact"/>
                      </w:pPr>
                    </w:p>
                    <w:p w14:paraId="24F6CC93" w14:textId="26F0FE08" w:rsidR="00775F82" w:rsidRPr="00BD234F" w:rsidRDefault="00775F82" w:rsidP="003738A9">
                      <w:pPr>
                        <w:spacing w:line="340" w:lineRule="exact"/>
                        <w:ind w:leftChars="100" w:left="210"/>
                        <w:rPr>
                          <w:rFonts w:ascii="ＭＳ ゴシック" w:eastAsia="ＭＳ ゴシック" w:hAnsi="ＭＳ ゴシック"/>
                          <w:sz w:val="22"/>
                          <w:szCs w:val="21"/>
                        </w:rPr>
                      </w:pPr>
                      <w:r w:rsidRPr="0049413A">
                        <w:rPr>
                          <w:rFonts w:ascii="ＭＳ ゴシック" w:eastAsia="ＭＳ ゴシック" w:hAnsi="ＭＳ ゴシック" w:hint="eastAsia"/>
                          <w:sz w:val="24"/>
                        </w:rPr>
                        <w:t xml:space="preserve">　</w:t>
                      </w:r>
                      <w:r w:rsidR="00287162" w:rsidRPr="00BD234F">
                        <w:rPr>
                          <w:rFonts w:ascii="ＭＳ ゴシック" w:eastAsia="ＭＳ ゴシック" w:hAnsi="ＭＳ ゴシック" w:hint="eastAsia"/>
                          <w:sz w:val="22"/>
                          <w:szCs w:val="21"/>
                        </w:rPr>
                        <w:t>新型コロナウイルス</w:t>
                      </w:r>
                      <w:r w:rsidR="00847AA1" w:rsidRPr="00BD234F">
                        <w:rPr>
                          <w:rFonts w:ascii="ＭＳ ゴシック" w:eastAsia="ＭＳ ゴシック" w:hAnsi="ＭＳ ゴシック" w:hint="eastAsia"/>
                          <w:sz w:val="22"/>
                          <w:szCs w:val="21"/>
                        </w:rPr>
                        <w:t>の感染拡大</w:t>
                      </w:r>
                      <w:r w:rsidR="00847AA1" w:rsidRPr="00BD234F">
                        <w:rPr>
                          <w:rFonts w:ascii="ＭＳ ゴシック" w:eastAsia="ＭＳ ゴシック" w:hAnsi="ＭＳ ゴシック"/>
                          <w:sz w:val="22"/>
                          <w:szCs w:val="21"/>
                        </w:rPr>
                        <w:t>に</w:t>
                      </w:r>
                      <w:r w:rsidR="0003704A" w:rsidRPr="00BD234F">
                        <w:rPr>
                          <w:rFonts w:ascii="ＭＳ ゴシック" w:eastAsia="ＭＳ ゴシック" w:hAnsi="ＭＳ ゴシック" w:hint="eastAsia"/>
                          <w:sz w:val="22"/>
                          <w:szCs w:val="21"/>
                        </w:rPr>
                        <w:t>より、</w:t>
                      </w:r>
                      <w:r w:rsidR="00BD234F" w:rsidRPr="00BD234F">
                        <w:rPr>
                          <w:rFonts w:ascii="ＭＳ ゴシック" w:eastAsia="ＭＳ ゴシック" w:hAnsi="ＭＳ ゴシック" w:hint="eastAsia"/>
                          <w:sz w:val="22"/>
                          <w:szCs w:val="21"/>
                        </w:rPr>
                        <w:t>本市が、「まん延防止等重点措置」の措置区域とされ</w:t>
                      </w:r>
                      <w:r w:rsidR="00BD234F">
                        <w:rPr>
                          <w:rFonts w:ascii="ＭＳ ゴシック" w:eastAsia="ＭＳ ゴシック" w:hAnsi="ＭＳ ゴシック" w:hint="eastAsia"/>
                          <w:szCs w:val="21"/>
                        </w:rPr>
                        <w:t>、要請されていた飲食店等に対する</w:t>
                      </w:r>
                      <w:r w:rsidR="00BD234F" w:rsidRPr="00C41CE4">
                        <w:rPr>
                          <w:rFonts w:ascii="ＭＳ ゴシック" w:eastAsia="ＭＳ ゴシック" w:hAnsi="ＭＳ ゴシック" w:hint="eastAsia"/>
                          <w:szCs w:val="21"/>
                        </w:rPr>
                        <w:t>営業時間短縮</w:t>
                      </w:r>
                      <w:r w:rsidR="00BD234F">
                        <w:rPr>
                          <w:rFonts w:ascii="ＭＳ ゴシック" w:eastAsia="ＭＳ ゴシック" w:hAnsi="ＭＳ ゴシック" w:hint="eastAsia"/>
                          <w:szCs w:val="21"/>
                        </w:rPr>
                        <w:t>期間が延長された</w:t>
                      </w:r>
                      <w:r w:rsidR="00BD234F" w:rsidRPr="00C41CE4">
                        <w:rPr>
                          <w:rFonts w:ascii="ＭＳ ゴシック" w:eastAsia="ＭＳ ゴシック" w:hAnsi="ＭＳ ゴシック" w:hint="eastAsia"/>
                          <w:szCs w:val="21"/>
                        </w:rPr>
                        <w:t>ことに伴い、</w:t>
                      </w:r>
                      <w:r w:rsidR="00DE2F79" w:rsidRPr="00BD234F">
                        <w:rPr>
                          <w:rFonts w:ascii="ＭＳ ゴシック" w:eastAsia="ＭＳ ゴシック" w:hAnsi="ＭＳ ゴシック" w:hint="eastAsia"/>
                          <w:sz w:val="22"/>
                          <w:szCs w:val="21"/>
                        </w:rPr>
                        <w:t>鹿児島県が協力要請に応じた飲食店に支給する協力金の</w:t>
                      </w:r>
                      <w:r w:rsidR="00465550" w:rsidRPr="00BD234F">
                        <w:rPr>
                          <w:rFonts w:ascii="ＭＳ ゴシック" w:eastAsia="ＭＳ ゴシック" w:hAnsi="ＭＳ ゴシック" w:hint="eastAsia"/>
                          <w:sz w:val="22"/>
                          <w:szCs w:val="21"/>
                        </w:rPr>
                        <w:t>うち、その</w:t>
                      </w:r>
                      <w:r w:rsidR="000A6394" w:rsidRPr="00BD234F">
                        <w:rPr>
                          <w:rFonts w:ascii="ＭＳ ゴシック" w:eastAsia="ＭＳ ゴシック" w:hAnsi="ＭＳ ゴシック" w:hint="eastAsia"/>
                          <w:sz w:val="22"/>
                          <w:szCs w:val="21"/>
                        </w:rPr>
                        <w:t>１割</w:t>
                      </w:r>
                      <w:r w:rsidR="00DE2F79" w:rsidRPr="00BD234F">
                        <w:rPr>
                          <w:rFonts w:ascii="ＭＳ ゴシック" w:eastAsia="ＭＳ ゴシック" w:hAnsi="ＭＳ ゴシック" w:hint="eastAsia"/>
                          <w:sz w:val="22"/>
                          <w:szCs w:val="21"/>
                        </w:rPr>
                        <w:t>を負担する</w:t>
                      </w:r>
                      <w:r w:rsidR="00C2507D" w:rsidRPr="00BD234F">
                        <w:rPr>
                          <w:rFonts w:ascii="ＭＳ ゴシック" w:eastAsia="ＭＳ ゴシック" w:hAnsi="ＭＳ ゴシック" w:hint="eastAsia"/>
                          <w:sz w:val="22"/>
                          <w:szCs w:val="21"/>
                        </w:rPr>
                        <w:t>。</w:t>
                      </w:r>
                    </w:p>
                    <w:p w14:paraId="2B12FC7E" w14:textId="77777777" w:rsidR="0003704A" w:rsidRPr="00BD234F" w:rsidRDefault="0003704A" w:rsidP="003738A9">
                      <w:pPr>
                        <w:spacing w:line="340" w:lineRule="exact"/>
                        <w:ind w:leftChars="100" w:left="210"/>
                        <w:rPr>
                          <w:rFonts w:ascii="ＭＳ ゴシック" w:eastAsia="ＭＳ ゴシック" w:hAnsi="ＭＳ ゴシック"/>
                          <w:sz w:val="22"/>
                          <w:szCs w:val="21"/>
                        </w:rPr>
                      </w:pPr>
                    </w:p>
                    <w:p w14:paraId="126D467E" w14:textId="77777777" w:rsidR="00372016" w:rsidRPr="00BD234F" w:rsidRDefault="00DB5284" w:rsidP="00B83CDC">
                      <w:pPr>
                        <w:spacing w:line="340" w:lineRule="exact"/>
                        <w:rPr>
                          <w:rFonts w:ascii="ＭＳ ゴシック" w:eastAsia="ＭＳ ゴシック" w:hAnsi="ＭＳ ゴシック"/>
                          <w:sz w:val="22"/>
                          <w:szCs w:val="21"/>
                        </w:rPr>
                      </w:pPr>
                      <w:r w:rsidRPr="00BD234F">
                        <w:rPr>
                          <w:rFonts w:ascii="ＭＳ ゴシック" w:eastAsia="ＭＳ ゴシック" w:hAnsi="ＭＳ ゴシック" w:hint="eastAsia"/>
                          <w:sz w:val="22"/>
                          <w:szCs w:val="21"/>
                        </w:rPr>
                        <w:t>【対</w:t>
                      </w:r>
                      <w:r w:rsidR="00A42490" w:rsidRPr="00BD234F">
                        <w:rPr>
                          <w:rFonts w:ascii="ＭＳ ゴシック" w:eastAsia="ＭＳ ゴシック" w:hAnsi="ＭＳ ゴシック" w:hint="eastAsia"/>
                          <w:sz w:val="22"/>
                          <w:szCs w:val="21"/>
                        </w:rPr>
                        <w:t xml:space="preserve"> </w:t>
                      </w:r>
                      <w:r w:rsidRPr="00BD234F">
                        <w:rPr>
                          <w:rFonts w:ascii="ＭＳ ゴシック" w:eastAsia="ＭＳ ゴシック" w:hAnsi="ＭＳ ゴシック" w:hint="eastAsia"/>
                          <w:sz w:val="22"/>
                          <w:szCs w:val="21"/>
                        </w:rPr>
                        <w:t>象</w:t>
                      </w:r>
                      <w:r w:rsidR="00A42490" w:rsidRPr="00BD234F">
                        <w:rPr>
                          <w:rFonts w:ascii="ＭＳ ゴシック" w:eastAsia="ＭＳ ゴシック" w:hAnsi="ＭＳ ゴシック" w:hint="eastAsia"/>
                          <w:sz w:val="22"/>
                          <w:szCs w:val="21"/>
                        </w:rPr>
                        <w:t xml:space="preserve"> </w:t>
                      </w:r>
                      <w:r w:rsidRPr="00BD234F">
                        <w:rPr>
                          <w:rFonts w:ascii="ＭＳ ゴシック" w:eastAsia="ＭＳ ゴシック" w:hAnsi="ＭＳ ゴシック" w:hint="eastAsia"/>
                          <w:sz w:val="22"/>
                          <w:szCs w:val="21"/>
                        </w:rPr>
                        <w:t>者】</w:t>
                      </w:r>
                      <w:r w:rsidR="00D663B3" w:rsidRPr="00BD234F">
                        <w:rPr>
                          <w:rFonts w:ascii="ＭＳ ゴシック" w:eastAsia="ＭＳ ゴシック" w:hAnsi="ＭＳ ゴシック" w:hint="eastAsia"/>
                          <w:sz w:val="22"/>
                          <w:szCs w:val="21"/>
                        </w:rPr>
                        <w:t xml:space="preserve"> </w:t>
                      </w:r>
                      <w:r w:rsidR="00D356B8" w:rsidRPr="00BD234F">
                        <w:rPr>
                          <w:rFonts w:ascii="ＭＳ ゴシック" w:eastAsia="ＭＳ ゴシック" w:hAnsi="ＭＳ ゴシック" w:hint="eastAsia"/>
                          <w:sz w:val="22"/>
                          <w:szCs w:val="21"/>
                        </w:rPr>
                        <w:t>鹿児島県（鹿児島県が実施する営業時短要請協力金事業への</w:t>
                      </w:r>
                      <w:r w:rsidR="00DE2F79" w:rsidRPr="00BD234F">
                        <w:rPr>
                          <w:rFonts w:ascii="ＭＳ ゴシック" w:eastAsia="ＭＳ ゴシック" w:hAnsi="ＭＳ ゴシック" w:hint="eastAsia"/>
                          <w:sz w:val="22"/>
                          <w:szCs w:val="21"/>
                        </w:rPr>
                        <w:t>負担金）</w:t>
                      </w:r>
                    </w:p>
                    <w:p w14:paraId="053605A7" w14:textId="77777777" w:rsidR="00D663B3" w:rsidRPr="00BD234F" w:rsidRDefault="00D663B3" w:rsidP="00B83CDC">
                      <w:pPr>
                        <w:spacing w:line="340" w:lineRule="exact"/>
                        <w:rPr>
                          <w:rFonts w:ascii="ＭＳ ゴシック" w:eastAsia="ＭＳ ゴシック" w:hAnsi="ＭＳ ゴシック"/>
                          <w:sz w:val="22"/>
                          <w:szCs w:val="21"/>
                        </w:rPr>
                      </w:pPr>
                    </w:p>
                    <w:p w14:paraId="04837BCA" w14:textId="5F8CE193" w:rsidR="007F10CA" w:rsidRPr="00BD234F" w:rsidRDefault="009324D5" w:rsidP="00A72B4E">
                      <w:pPr>
                        <w:spacing w:line="340" w:lineRule="exact"/>
                        <w:ind w:left="1760" w:hangingChars="800" w:hanging="1760"/>
                        <w:rPr>
                          <w:rFonts w:ascii="ＭＳ ゴシック" w:eastAsia="ＭＳ ゴシック" w:hAnsi="ＭＳ ゴシック"/>
                          <w:sz w:val="22"/>
                          <w:szCs w:val="21"/>
                        </w:rPr>
                      </w:pPr>
                      <w:r w:rsidRPr="00BD234F">
                        <w:rPr>
                          <w:rFonts w:ascii="ＭＳ ゴシック" w:eastAsia="ＭＳ ゴシック" w:hAnsi="ＭＳ ゴシック" w:hint="eastAsia"/>
                          <w:sz w:val="22"/>
                          <w:szCs w:val="21"/>
                        </w:rPr>
                        <w:t>【積算根拠】</w:t>
                      </w:r>
                      <w:r w:rsidR="00A72B4E" w:rsidRPr="00BD234F">
                        <w:rPr>
                          <w:rFonts w:ascii="ＭＳ ゴシック" w:eastAsia="ＭＳ ゴシック" w:hAnsi="ＭＳ ゴシック" w:hint="eastAsia"/>
                          <w:sz w:val="22"/>
                          <w:szCs w:val="21"/>
                        </w:rPr>
                        <w:t xml:space="preserve"> </w:t>
                      </w:r>
                      <w:r w:rsidR="007F10CA" w:rsidRPr="00BD234F">
                        <w:rPr>
                          <w:rFonts w:ascii="ＭＳ ゴシック" w:eastAsia="ＭＳ ゴシック" w:hAnsi="ＭＳ ゴシック" w:hint="eastAsia"/>
                          <w:sz w:val="22"/>
                          <w:szCs w:val="21"/>
                        </w:rPr>
                        <w:t>時短要請期間：</w:t>
                      </w:r>
                      <w:r w:rsidR="00BA1ABB" w:rsidRPr="00BD234F">
                        <w:rPr>
                          <w:rFonts w:ascii="ＭＳ ゴシック" w:eastAsia="ＭＳ ゴシック" w:hAnsi="ＭＳ ゴシック" w:hint="eastAsia"/>
                          <w:sz w:val="22"/>
                          <w:szCs w:val="21"/>
                        </w:rPr>
                        <w:t>令和３年８月</w:t>
                      </w:r>
                      <w:r w:rsidR="004A2667" w:rsidRPr="00BD234F">
                        <w:rPr>
                          <w:rFonts w:ascii="ＭＳ ゴシック" w:eastAsia="ＭＳ ゴシック" w:hAnsi="ＭＳ ゴシック"/>
                          <w:sz w:val="22"/>
                          <w:szCs w:val="21"/>
                        </w:rPr>
                        <w:t>30</w:t>
                      </w:r>
                      <w:r w:rsidR="00BA1ABB" w:rsidRPr="00BD234F">
                        <w:rPr>
                          <w:rFonts w:ascii="ＭＳ ゴシック" w:eastAsia="ＭＳ ゴシック" w:hAnsi="ＭＳ ゴシック" w:hint="eastAsia"/>
                          <w:sz w:val="22"/>
                          <w:szCs w:val="21"/>
                        </w:rPr>
                        <w:t>日から</w:t>
                      </w:r>
                      <w:r w:rsidR="004A2667" w:rsidRPr="00BD234F">
                        <w:rPr>
                          <w:rFonts w:ascii="ＭＳ ゴシック" w:eastAsia="ＭＳ ゴシック" w:hAnsi="ＭＳ ゴシック" w:hint="eastAsia"/>
                          <w:sz w:val="22"/>
                          <w:szCs w:val="21"/>
                        </w:rPr>
                        <w:t>９</w:t>
                      </w:r>
                      <w:r w:rsidR="00BA1ABB" w:rsidRPr="00BD234F">
                        <w:rPr>
                          <w:rFonts w:ascii="ＭＳ ゴシック" w:eastAsia="ＭＳ ゴシック" w:hAnsi="ＭＳ ゴシック" w:hint="eastAsia"/>
                          <w:sz w:val="22"/>
                          <w:szCs w:val="21"/>
                        </w:rPr>
                        <w:t>月</w:t>
                      </w:r>
                      <w:r w:rsidR="004A2667" w:rsidRPr="00BD234F">
                        <w:rPr>
                          <w:rFonts w:ascii="ＭＳ ゴシック" w:eastAsia="ＭＳ ゴシック" w:hAnsi="ＭＳ ゴシック"/>
                          <w:sz w:val="22"/>
                          <w:szCs w:val="21"/>
                        </w:rPr>
                        <w:t>12</w:t>
                      </w:r>
                      <w:r w:rsidR="00BA1ABB" w:rsidRPr="00BD234F">
                        <w:rPr>
                          <w:rFonts w:ascii="ＭＳ ゴシック" w:eastAsia="ＭＳ ゴシック" w:hAnsi="ＭＳ ゴシック" w:hint="eastAsia"/>
                          <w:sz w:val="22"/>
                          <w:szCs w:val="21"/>
                        </w:rPr>
                        <w:t>日までの</w:t>
                      </w:r>
                      <w:r w:rsidR="004C1BA7" w:rsidRPr="00BD234F">
                        <w:rPr>
                          <w:rFonts w:ascii="ＭＳ ゴシック" w:eastAsia="ＭＳ ゴシック" w:hAnsi="ＭＳ ゴシック" w:hint="eastAsia"/>
                          <w:sz w:val="22"/>
                          <w:szCs w:val="21"/>
                        </w:rPr>
                        <w:t>２週間（14日間）分</w:t>
                      </w:r>
                    </w:p>
                    <w:p w14:paraId="433096A0" w14:textId="4C737145" w:rsidR="002D47C4" w:rsidRPr="00BD234F" w:rsidRDefault="002D47C4" w:rsidP="00A72B4E">
                      <w:pPr>
                        <w:spacing w:line="340" w:lineRule="exact"/>
                        <w:ind w:left="1760" w:hangingChars="800" w:hanging="1760"/>
                        <w:rPr>
                          <w:rFonts w:ascii="ＭＳ ゴシック" w:eastAsia="ＭＳ ゴシック" w:hAnsi="ＭＳ ゴシック"/>
                          <w:sz w:val="22"/>
                          <w:szCs w:val="21"/>
                        </w:rPr>
                      </w:pPr>
                      <w:r w:rsidRPr="00BD234F">
                        <w:rPr>
                          <w:rFonts w:ascii="ＭＳ ゴシック" w:eastAsia="ＭＳ ゴシック" w:hAnsi="ＭＳ ゴシック" w:hint="eastAsia"/>
                          <w:sz w:val="22"/>
                          <w:szCs w:val="21"/>
                        </w:rPr>
                        <w:t xml:space="preserve">　　　　　　 市内対象店舗数</w:t>
                      </w:r>
                      <w:r w:rsidR="00B7161C" w:rsidRPr="00BD234F">
                        <w:rPr>
                          <w:rFonts w:ascii="ＭＳ ゴシック" w:eastAsia="ＭＳ ゴシック" w:hAnsi="ＭＳ ゴシック" w:hint="eastAsia"/>
                          <w:sz w:val="22"/>
                          <w:szCs w:val="21"/>
                        </w:rPr>
                        <w:t>：513</w:t>
                      </w:r>
                      <w:r w:rsidRPr="00BD234F">
                        <w:rPr>
                          <w:rFonts w:ascii="ＭＳ ゴシック" w:eastAsia="ＭＳ ゴシック" w:hAnsi="ＭＳ ゴシック" w:hint="eastAsia"/>
                          <w:sz w:val="22"/>
                          <w:szCs w:val="21"/>
                        </w:rPr>
                        <w:t>店舗（</w:t>
                      </w:r>
                      <w:r w:rsidR="00B7161C" w:rsidRPr="00BD234F">
                        <w:rPr>
                          <w:rFonts w:ascii="ＭＳ ゴシック" w:eastAsia="ＭＳ ゴシック" w:hAnsi="ＭＳ ゴシック" w:hint="eastAsia"/>
                          <w:sz w:val="22"/>
                          <w:szCs w:val="21"/>
                        </w:rPr>
                        <w:t>市</w:t>
                      </w:r>
                      <w:r w:rsidRPr="00BD234F">
                        <w:rPr>
                          <w:rFonts w:ascii="ＭＳ ゴシック" w:eastAsia="ＭＳ ゴシック" w:hAnsi="ＭＳ ゴシック" w:hint="eastAsia"/>
                          <w:sz w:val="22"/>
                          <w:szCs w:val="21"/>
                        </w:rPr>
                        <w:t>試算）</w:t>
                      </w:r>
                    </w:p>
                    <w:p w14:paraId="3A0F5257" w14:textId="1E3666AA" w:rsidR="007F10CA" w:rsidRPr="00BD234F" w:rsidRDefault="00B7161C" w:rsidP="00D663B3">
                      <w:pPr>
                        <w:spacing w:line="340" w:lineRule="exact"/>
                        <w:ind w:firstLineChars="650" w:firstLine="1430"/>
                        <w:rPr>
                          <w:rFonts w:ascii="ＭＳ ゴシック" w:eastAsia="ＭＳ ゴシック" w:hAnsi="ＭＳ ゴシック"/>
                          <w:sz w:val="22"/>
                          <w:szCs w:val="21"/>
                        </w:rPr>
                      </w:pPr>
                      <w:r w:rsidRPr="00BD234F">
                        <w:rPr>
                          <w:rFonts w:ascii="ＭＳ ゴシック" w:eastAsia="ＭＳ ゴシック" w:hAnsi="ＭＳ ゴシック"/>
                          <w:sz w:val="22"/>
                          <w:szCs w:val="21"/>
                        </w:rPr>
                        <w:t>2</w:t>
                      </w:r>
                      <w:r w:rsidR="003C3BE7" w:rsidRPr="00BD234F">
                        <w:rPr>
                          <w:rFonts w:ascii="ＭＳ ゴシック" w:eastAsia="ＭＳ ゴシック" w:hAnsi="ＭＳ ゴシック"/>
                          <w:sz w:val="22"/>
                          <w:szCs w:val="21"/>
                        </w:rPr>
                        <w:t>21</w:t>
                      </w:r>
                      <w:r w:rsidRPr="00BD234F">
                        <w:rPr>
                          <w:rFonts w:ascii="ＭＳ ゴシック" w:eastAsia="ＭＳ ゴシック" w:hAnsi="ＭＳ ゴシック"/>
                          <w:sz w:val="22"/>
                          <w:szCs w:val="21"/>
                        </w:rPr>
                        <w:t>,</w:t>
                      </w:r>
                      <w:r w:rsidR="003C3BE7" w:rsidRPr="00BD234F">
                        <w:rPr>
                          <w:rFonts w:ascii="ＭＳ ゴシック" w:eastAsia="ＭＳ ゴシック" w:hAnsi="ＭＳ ゴシック"/>
                          <w:sz w:val="22"/>
                          <w:szCs w:val="21"/>
                        </w:rPr>
                        <w:t>324</w:t>
                      </w:r>
                      <w:r w:rsidR="002D47C4" w:rsidRPr="00BD234F">
                        <w:rPr>
                          <w:rFonts w:ascii="ＭＳ ゴシック" w:eastAsia="ＭＳ ゴシック" w:hAnsi="ＭＳ ゴシック" w:hint="eastAsia"/>
                          <w:sz w:val="22"/>
                          <w:szCs w:val="21"/>
                        </w:rPr>
                        <w:t>千円×0.1（１割負担）≒</w:t>
                      </w:r>
                      <w:r w:rsidRPr="00BD234F">
                        <w:rPr>
                          <w:rFonts w:ascii="ＭＳ ゴシック" w:eastAsia="ＭＳ ゴシック" w:hAnsi="ＭＳ ゴシック" w:hint="eastAsia"/>
                          <w:sz w:val="22"/>
                          <w:szCs w:val="21"/>
                        </w:rPr>
                        <w:t>2</w:t>
                      </w:r>
                      <w:r w:rsidR="003C3BE7" w:rsidRPr="00BD234F">
                        <w:rPr>
                          <w:rFonts w:ascii="ＭＳ ゴシック" w:eastAsia="ＭＳ ゴシック" w:hAnsi="ＭＳ ゴシック"/>
                          <w:sz w:val="22"/>
                          <w:szCs w:val="21"/>
                        </w:rPr>
                        <w:t>2</w:t>
                      </w:r>
                      <w:r w:rsidR="00BA1ABB" w:rsidRPr="00BD234F">
                        <w:rPr>
                          <w:rFonts w:ascii="ＭＳ ゴシック" w:eastAsia="ＭＳ ゴシック" w:hAnsi="ＭＳ ゴシック" w:hint="eastAsia"/>
                          <w:sz w:val="22"/>
                          <w:szCs w:val="21"/>
                        </w:rPr>
                        <w:t>,</w:t>
                      </w:r>
                      <w:r w:rsidR="003C3BE7" w:rsidRPr="00BD234F">
                        <w:rPr>
                          <w:rFonts w:ascii="ＭＳ ゴシック" w:eastAsia="ＭＳ ゴシック" w:hAnsi="ＭＳ ゴシック" w:hint="eastAsia"/>
                          <w:sz w:val="22"/>
                          <w:szCs w:val="21"/>
                        </w:rPr>
                        <w:t>133</w:t>
                      </w:r>
                      <w:r w:rsidR="002D47C4" w:rsidRPr="00BD234F">
                        <w:rPr>
                          <w:rFonts w:ascii="ＭＳ ゴシック" w:eastAsia="ＭＳ ゴシック" w:hAnsi="ＭＳ ゴシック" w:hint="eastAsia"/>
                          <w:sz w:val="22"/>
                          <w:szCs w:val="21"/>
                        </w:rPr>
                        <w:t>千円</w:t>
                      </w:r>
                    </w:p>
                    <w:p w14:paraId="78D6A1C1" w14:textId="77777777" w:rsidR="007F10CA" w:rsidRPr="00BD234F" w:rsidRDefault="007F10CA" w:rsidP="00B83CDC">
                      <w:pPr>
                        <w:spacing w:line="340" w:lineRule="exact"/>
                        <w:rPr>
                          <w:rFonts w:ascii="ＭＳ ゴシック" w:eastAsia="ＭＳ ゴシック" w:hAnsi="ＭＳ ゴシック"/>
                          <w:sz w:val="22"/>
                          <w:szCs w:val="21"/>
                        </w:rPr>
                      </w:pPr>
                    </w:p>
                    <w:p w14:paraId="5D085442" w14:textId="2EBD213F" w:rsidR="00DE2F79" w:rsidRPr="00BD234F" w:rsidRDefault="00DE2F79" w:rsidP="00A72B4E">
                      <w:pPr>
                        <w:spacing w:line="340" w:lineRule="exact"/>
                        <w:rPr>
                          <w:rFonts w:ascii="ＭＳ ゴシック" w:eastAsia="ＭＳ ゴシック" w:hAnsi="ＭＳ ゴシック"/>
                          <w:sz w:val="22"/>
                          <w:szCs w:val="21"/>
                        </w:rPr>
                      </w:pPr>
                      <w:r w:rsidRPr="00BD234F">
                        <w:rPr>
                          <w:rFonts w:ascii="ＭＳ ゴシック" w:eastAsia="ＭＳ ゴシック" w:hAnsi="ＭＳ ゴシック" w:hint="eastAsia"/>
                          <w:sz w:val="22"/>
                          <w:szCs w:val="21"/>
                        </w:rPr>
                        <w:t>【</w:t>
                      </w:r>
                      <w:r w:rsidR="00D663B3" w:rsidRPr="00BD234F">
                        <w:rPr>
                          <w:rFonts w:ascii="ＭＳ ゴシック" w:eastAsia="ＭＳ ゴシック" w:hAnsi="ＭＳ ゴシック" w:hint="eastAsia"/>
                          <w:sz w:val="22"/>
                          <w:szCs w:val="21"/>
                        </w:rPr>
                        <w:t>事 業 費</w:t>
                      </w:r>
                      <w:r w:rsidR="004E2E2E" w:rsidRPr="00BD234F">
                        <w:rPr>
                          <w:rFonts w:ascii="ＭＳ ゴシック" w:eastAsia="ＭＳ ゴシック" w:hAnsi="ＭＳ ゴシック" w:hint="eastAsia"/>
                          <w:sz w:val="22"/>
                          <w:szCs w:val="21"/>
                        </w:rPr>
                        <w:t>】</w:t>
                      </w:r>
                      <w:r w:rsidR="00847AA1" w:rsidRPr="00BD234F">
                        <w:rPr>
                          <w:rFonts w:ascii="ＭＳ ゴシック" w:eastAsia="ＭＳ ゴシック" w:hAnsi="ＭＳ ゴシック" w:hint="eastAsia"/>
                          <w:sz w:val="22"/>
                          <w:szCs w:val="21"/>
                        </w:rPr>
                        <w:t xml:space="preserve">　</w:t>
                      </w:r>
                      <w:r w:rsidR="00B7161C" w:rsidRPr="00BD234F">
                        <w:rPr>
                          <w:rFonts w:ascii="ＭＳ ゴシック" w:eastAsia="ＭＳ ゴシック" w:hAnsi="ＭＳ ゴシック"/>
                          <w:sz w:val="22"/>
                          <w:szCs w:val="21"/>
                        </w:rPr>
                        <w:t>2</w:t>
                      </w:r>
                      <w:r w:rsidR="003C3BE7" w:rsidRPr="00BD234F">
                        <w:rPr>
                          <w:rFonts w:ascii="ＭＳ ゴシック" w:eastAsia="ＭＳ ゴシック" w:hAnsi="ＭＳ ゴシック"/>
                          <w:sz w:val="22"/>
                          <w:szCs w:val="21"/>
                        </w:rPr>
                        <w:t>2</w:t>
                      </w:r>
                      <w:r w:rsidR="00BA1ABB" w:rsidRPr="00BD234F">
                        <w:rPr>
                          <w:rFonts w:ascii="ＭＳ ゴシック" w:eastAsia="ＭＳ ゴシック" w:hAnsi="ＭＳ ゴシック" w:hint="eastAsia"/>
                          <w:sz w:val="22"/>
                          <w:szCs w:val="21"/>
                        </w:rPr>
                        <w:t>,</w:t>
                      </w:r>
                      <w:r w:rsidR="003C3BE7" w:rsidRPr="00BD234F">
                        <w:rPr>
                          <w:rFonts w:ascii="ＭＳ ゴシック" w:eastAsia="ＭＳ ゴシック" w:hAnsi="ＭＳ ゴシック"/>
                          <w:sz w:val="22"/>
                          <w:szCs w:val="21"/>
                        </w:rPr>
                        <w:t>133</w:t>
                      </w:r>
                      <w:r w:rsidR="00847AA1" w:rsidRPr="00BD234F">
                        <w:rPr>
                          <w:rFonts w:ascii="ＭＳ ゴシック" w:eastAsia="ＭＳ ゴシック" w:hAnsi="ＭＳ ゴシック"/>
                          <w:sz w:val="22"/>
                          <w:szCs w:val="21"/>
                        </w:rPr>
                        <w:t>千円（負担金補助及び交付金</w:t>
                      </w:r>
                      <w:r w:rsidR="00D356B8" w:rsidRPr="00BD234F">
                        <w:rPr>
                          <w:rFonts w:ascii="ＭＳ ゴシック" w:eastAsia="ＭＳ ゴシック" w:hAnsi="ＭＳ ゴシック" w:hint="eastAsia"/>
                          <w:sz w:val="22"/>
                          <w:szCs w:val="21"/>
                        </w:rPr>
                        <w:t>）</w:t>
                      </w:r>
                    </w:p>
                  </w:txbxContent>
                </v:textbox>
              </v:rect>
            </w:pict>
          </mc:Fallback>
        </mc:AlternateContent>
      </w:r>
      <w:r w:rsidR="00A72B4E">
        <w:rPr>
          <w:rFonts w:hint="eastAsia"/>
          <w:noProof/>
        </w:rPr>
        <mc:AlternateContent>
          <mc:Choice Requires="wps">
            <w:drawing>
              <wp:anchor distT="0" distB="0" distL="114300" distR="114300" simplePos="0" relativeHeight="251656192" behindDoc="0" locked="0" layoutInCell="1" allowOverlap="1" wp14:anchorId="3924333B" wp14:editId="4C0C0A91">
                <wp:simplePos x="0" y="0"/>
                <wp:positionH relativeFrom="column">
                  <wp:posOffset>219075</wp:posOffset>
                </wp:positionH>
                <wp:positionV relativeFrom="paragraph">
                  <wp:posOffset>1334770</wp:posOffset>
                </wp:positionV>
                <wp:extent cx="1371600" cy="323850"/>
                <wp:effectExtent l="19050" t="1905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28575">
                          <a:solidFill>
                            <a:srgbClr val="000000"/>
                          </a:solidFill>
                          <a:round/>
                          <a:headEnd/>
                          <a:tailEnd/>
                        </a:ln>
                      </wps:spPr>
                      <wps:txbx>
                        <w:txbxContent>
                          <w:p w14:paraId="345A8EF0" w14:textId="77777777" w:rsidR="007067AE" w:rsidRPr="007067AE" w:rsidRDefault="00775F82" w:rsidP="007067AE">
                            <w:pPr>
                              <w:jc w:val="center"/>
                              <w:rPr>
                                <w:b/>
                                <w:sz w:val="24"/>
                                <w:szCs w:val="24"/>
                              </w:rPr>
                            </w:pPr>
                            <w:r>
                              <w:rPr>
                                <w:rFonts w:hint="eastAsia"/>
                                <w:b/>
                                <w:sz w:val="24"/>
                                <w:szCs w:val="24"/>
                              </w:rPr>
                              <w:t>事業の背景</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4333B" id="AutoShape 15" o:spid="_x0000_s1028" style="position:absolute;left:0;text-align:left;margin-left:17.25pt;margin-top:105.1pt;width:108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" strokeweight="2.25pt">
                <v:textbox inset="5.85pt,1mm,5.85pt,0">
                  <w:txbxContent>
                    <w:p w14:paraId="345A8EF0" w14:textId="77777777" w:rsidR="007067AE" w:rsidRPr="007067AE" w:rsidRDefault="00775F82" w:rsidP="007067AE">
                      <w:pPr>
                        <w:jc w:val="center"/>
                        <w:rPr>
                          <w:b/>
                          <w:sz w:val="24"/>
                          <w:szCs w:val="24"/>
                        </w:rPr>
                      </w:pPr>
                      <w:r>
                        <w:rPr>
                          <w:rFonts w:hint="eastAsia"/>
                          <w:b/>
                          <w:sz w:val="24"/>
                          <w:szCs w:val="24"/>
                        </w:rPr>
                        <w:t>事業の背景</w:t>
                      </w:r>
                    </w:p>
                  </w:txbxContent>
                </v:textbox>
              </v:roundrect>
            </w:pict>
          </mc:Fallback>
        </mc:AlternateContent>
      </w:r>
      <w:r w:rsidR="00A72B4E">
        <w:rPr>
          <w:rFonts w:hint="eastAsia"/>
          <w:noProof/>
        </w:rPr>
        <mc:AlternateContent>
          <mc:Choice Requires="wps">
            <w:drawing>
              <wp:anchor distT="0" distB="0" distL="114300" distR="114300" simplePos="0" relativeHeight="251662336" behindDoc="0" locked="0" layoutInCell="1" allowOverlap="1" wp14:anchorId="6B97B72D" wp14:editId="365B34C1">
                <wp:simplePos x="0" y="0"/>
                <wp:positionH relativeFrom="column">
                  <wp:posOffset>219075</wp:posOffset>
                </wp:positionH>
                <wp:positionV relativeFrom="paragraph">
                  <wp:posOffset>3594735</wp:posOffset>
                </wp:positionV>
                <wp:extent cx="1371600" cy="323850"/>
                <wp:effectExtent l="19050" t="19050" r="19050" b="1905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28575">
                          <a:solidFill>
                            <a:srgbClr val="000000"/>
                          </a:solidFill>
                          <a:round/>
                          <a:headEnd/>
                          <a:tailEnd/>
                        </a:ln>
                      </wps:spPr>
                      <wps:txbx>
                        <w:txbxContent>
                          <w:p w14:paraId="7A73333B" w14:textId="77777777" w:rsidR="00775F82" w:rsidRPr="007067AE" w:rsidRDefault="00775F82" w:rsidP="00775F82">
                            <w:pPr>
                              <w:jc w:val="center"/>
                              <w:rPr>
                                <w:b/>
                                <w:sz w:val="24"/>
                                <w:szCs w:val="24"/>
                              </w:rPr>
                            </w:pPr>
                            <w:r>
                              <w:rPr>
                                <w:rFonts w:hint="eastAsia"/>
                                <w:b/>
                                <w:sz w:val="24"/>
                                <w:szCs w:val="24"/>
                              </w:rPr>
                              <w:t>事業の</w:t>
                            </w:r>
                            <w:r w:rsidR="00C11223">
                              <w:rPr>
                                <w:rFonts w:hint="eastAsia"/>
                                <w:b/>
                                <w:sz w:val="24"/>
                                <w:szCs w:val="24"/>
                              </w:rPr>
                              <w:t>概要</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27F0D192" id="AutoShape 25" o:spid="_x0000_s1029" style="position:absolute;left:0;text-align:left;margin-left:17.25pt;margin-top:283.05pt;width:10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" strokeweight="2.25pt">
                <v:textbox inset="5.85pt,1mm,5.85pt,0">
                  <w:txbxContent>
                    <w:p w:rsidR="00775F82" w:rsidRPr="007067AE" w:rsidRDefault="00775F82" w:rsidP="00775F82">
                      <w:pPr>
                        <w:jc w:val="center"/>
                        <w:rPr>
                          <w:b/>
                          <w:sz w:val="24"/>
                          <w:szCs w:val="24"/>
                        </w:rPr>
                      </w:pPr>
                      <w:r>
                        <w:rPr>
                          <w:rFonts w:hint="eastAsia"/>
                          <w:b/>
                          <w:sz w:val="24"/>
                          <w:szCs w:val="24"/>
                        </w:rPr>
                        <w:t>事業の</w:t>
                      </w:r>
                      <w:r w:rsidR="00C11223">
                        <w:rPr>
                          <w:rFonts w:hint="eastAsia"/>
                          <w:b/>
                          <w:sz w:val="24"/>
                          <w:szCs w:val="24"/>
                        </w:rPr>
                        <w:t>概要</w:t>
                      </w:r>
                    </w:p>
                  </w:txbxContent>
                </v:textbox>
              </v:roundrect>
            </w:pict>
          </mc:Fallback>
        </mc:AlternateContent>
      </w:r>
      <w:r w:rsidR="00180CA8">
        <w:rPr>
          <w:rFonts w:hint="eastAsia"/>
          <w:noProof/>
        </w:rPr>
        <mc:AlternateContent>
          <mc:Choice Requires="wps">
            <w:drawing>
              <wp:anchor distT="0" distB="0" distL="114300" distR="114300" simplePos="0" relativeHeight="251653120" behindDoc="0" locked="0" layoutInCell="1" allowOverlap="1" wp14:anchorId="6403B03F" wp14:editId="7C8D3C72">
                <wp:simplePos x="0" y="0"/>
                <wp:positionH relativeFrom="column">
                  <wp:posOffset>6675120</wp:posOffset>
                </wp:positionH>
                <wp:positionV relativeFrom="paragraph">
                  <wp:posOffset>657225</wp:posOffset>
                </wp:positionV>
                <wp:extent cx="3000375" cy="466725"/>
                <wp:effectExtent l="19050" t="1905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66725"/>
                        </a:xfrm>
                        <a:prstGeom prst="roundRect">
                          <a:avLst>
                            <a:gd name="adj" fmla="val 16667"/>
                          </a:avLst>
                        </a:prstGeom>
                        <a:solidFill>
                          <a:srgbClr val="FFFFFF"/>
                        </a:solidFill>
                        <a:ln w="38100" cmpd="dbl">
                          <a:solidFill>
                            <a:srgbClr val="000000"/>
                          </a:solidFill>
                          <a:round/>
                          <a:headEnd/>
                          <a:tailEnd/>
                        </a:ln>
                      </wps:spPr>
                      <wps:txbx>
                        <w:txbxContent>
                          <w:p w14:paraId="6A722F11" w14:textId="4DFD9256" w:rsidR="00BC5D4D" w:rsidRPr="0049413A" w:rsidRDefault="00D06909" w:rsidP="00FA4247">
                            <w:pPr>
                              <w:jc w:val="center"/>
                              <w:rPr>
                                <w:rFonts w:ascii="ＭＳ ゴシック" w:eastAsia="ＭＳ ゴシック" w:hAnsi="ＭＳ ゴシック"/>
                                <w:sz w:val="36"/>
                                <w:szCs w:val="36"/>
                              </w:rPr>
                            </w:pPr>
                            <w:r w:rsidRPr="0049413A">
                              <w:rPr>
                                <w:rFonts w:ascii="ＭＳ ゴシック" w:eastAsia="ＭＳ ゴシック" w:hAnsi="ＭＳ ゴシック" w:hint="eastAsia"/>
                                <w:sz w:val="36"/>
                                <w:szCs w:val="36"/>
                              </w:rPr>
                              <w:t>事業費：</w:t>
                            </w:r>
                            <w:r w:rsidR="00B7161C">
                              <w:rPr>
                                <w:rFonts w:ascii="ＭＳ ゴシック" w:eastAsia="ＭＳ ゴシック" w:hAnsi="ＭＳ ゴシック" w:hint="eastAsia"/>
                                <w:sz w:val="36"/>
                                <w:szCs w:val="36"/>
                              </w:rPr>
                              <w:t>2</w:t>
                            </w:r>
                            <w:r w:rsidR="003C3BE7">
                              <w:rPr>
                                <w:rFonts w:ascii="ＭＳ ゴシック" w:eastAsia="ＭＳ ゴシック" w:hAnsi="ＭＳ ゴシック"/>
                                <w:sz w:val="36"/>
                                <w:szCs w:val="36"/>
                              </w:rPr>
                              <w:t>2</w:t>
                            </w:r>
                            <w:r w:rsidR="00CD6376">
                              <w:rPr>
                                <w:rFonts w:ascii="ＭＳ ゴシック" w:eastAsia="ＭＳ ゴシック" w:hAnsi="ＭＳ ゴシック"/>
                                <w:sz w:val="36"/>
                                <w:szCs w:val="36"/>
                              </w:rPr>
                              <w:t>,</w:t>
                            </w:r>
                            <w:r w:rsidR="003C3BE7">
                              <w:rPr>
                                <w:rFonts w:ascii="ＭＳ ゴシック" w:eastAsia="ＭＳ ゴシック" w:hAnsi="ＭＳ ゴシック"/>
                                <w:sz w:val="36"/>
                                <w:szCs w:val="36"/>
                              </w:rPr>
                              <w:t>133</w:t>
                            </w:r>
                            <w:r w:rsidR="00BC5D4D" w:rsidRPr="0049413A">
                              <w:rPr>
                                <w:rFonts w:ascii="ＭＳ ゴシック" w:eastAsia="ＭＳ ゴシック" w:hAnsi="ＭＳ ゴシック" w:hint="eastAsia"/>
                                <w:sz w:val="36"/>
                                <w:szCs w:val="36"/>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3B03F" id="AutoShape 5" o:spid="_x0000_s1030" style="position:absolute;left:0;text-align:left;margin-left:525.6pt;margin-top:51.75pt;width:236.2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" strokeweight="3pt">
                <v:stroke linestyle="thinThin"/>
                <v:textbox inset="5.85pt,.7pt,5.85pt,.7pt">
                  <w:txbxContent>
                    <w:p w14:paraId="6A722F11" w14:textId="4DFD9256" w:rsidR="00BC5D4D" w:rsidRPr="0049413A" w:rsidRDefault="00D06909" w:rsidP="00FA4247">
                      <w:pPr>
                        <w:jc w:val="center"/>
                        <w:rPr>
                          <w:rFonts w:ascii="ＭＳ ゴシック" w:eastAsia="ＭＳ ゴシック" w:hAnsi="ＭＳ ゴシック"/>
                          <w:sz w:val="36"/>
                          <w:szCs w:val="36"/>
                        </w:rPr>
                      </w:pPr>
                      <w:r w:rsidRPr="0049413A">
                        <w:rPr>
                          <w:rFonts w:ascii="ＭＳ ゴシック" w:eastAsia="ＭＳ ゴシック" w:hAnsi="ＭＳ ゴシック" w:hint="eastAsia"/>
                          <w:sz w:val="36"/>
                          <w:szCs w:val="36"/>
                        </w:rPr>
                        <w:t>事業費：</w:t>
                      </w:r>
                      <w:r w:rsidR="00B7161C">
                        <w:rPr>
                          <w:rFonts w:ascii="ＭＳ ゴシック" w:eastAsia="ＭＳ ゴシック" w:hAnsi="ＭＳ ゴシック" w:hint="eastAsia"/>
                          <w:sz w:val="36"/>
                          <w:szCs w:val="36"/>
                        </w:rPr>
                        <w:t>2</w:t>
                      </w:r>
                      <w:r w:rsidR="003C3BE7">
                        <w:rPr>
                          <w:rFonts w:ascii="ＭＳ ゴシック" w:eastAsia="ＭＳ ゴシック" w:hAnsi="ＭＳ ゴシック"/>
                          <w:sz w:val="36"/>
                          <w:szCs w:val="36"/>
                        </w:rPr>
                        <w:t>2</w:t>
                      </w:r>
                      <w:r w:rsidR="00CD6376">
                        <w:rPr>
                          <w:rFonts w:ascii="ＭＳ ゴシック" w:eastAsia="ＭＳ ゴシック" w:hAnsi="ＭＳ ゴシック"/>
                          <w:sz w:val="36"/>
                          <w:szCs w:val="36"/>
                        </w:rPr>
                        <w:t>,</w:t>
                      </w:r>
                      <w:r w:rsidR="003C3BE7">
                        <w:rPr>
                          <w:rFonts w:ascii="ＭＳ ゴシック" w:eastAsia="ＭＳ ゴシック" w:hAnsi="ＭＳ ゴシック"/>
                          <w:sz w:val="36"/>
                          <w:szCs w:val="36"/>
                        </w:rPr>
                        <w:t>133</w:t>
                      </w:r>
                      <w:r w:rsidR="00BC5D4D" w:rsidRPr="0049413A">
                        <w:rPr>
                          <w:rFonts w:ascii="ＭＳ ゴシック" w:eastAsia="ＭＳ ゴシック" w:hAnsi="ＭＳ ゴシック" w:hint="eastAsia"/>
                          <w:sz w:val="36"/>
                          <w:szCs w:val="36"/>
                        </w:rPr>
                        <w:t>千円</w:t>
                      </w:r>
                    </w:p>
                  </w:txbxContent>
                </v:textbox>
              </v:roundrect>
            </w:pict>
          </mc:Fallback>
        </mc:AlternateContent>
      </w:r>
      <w:r w:rsidR="00180CA8">
        <w:rPr>
          <w:rFonts w:hint="eastAsia"/>
          <w:noProof/>
        </w:rPr>
        <mc:AlternateContent>
          <mc:Choice Requires="wps">
            <w:drawing>
              <wp:anchor distT="0" distB="0" distL="114300" distR="114300" simplePos="0" relativeHeight="251652096" behindDoc="0" locked="0" layoutInCell="1" allowOverlap="1" wp14:anchorId="5154E044" wp14:editId="402C7E79">
                <wp:simplePos x="0" y="0"/>
                <wp:positionH relativeFrom="column">
                  <wp:posOffset>6675120</wp:posOffset>
                </wp:positionH>
                <wp:positionV relativeFrom="paragraph">
                  <wp:posOffset>9525</wp:posOffset>
                </wp:positionV>
                <wp:extent cx="3000375" cy="466725"/>
                <wp:effectExtent l="19050" t="1905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66725"/>
                        </a:xfrm>
                        <a:prstGeom prst="roundRect">
                          <a:avLst>
                            <a:gd name="adj" fmla="val 16667"/>
                          </a:avLst>
                        </a:prstGeom>
                        <a:solidFill>
                          <a:srgbClr val="FFFFFF"/>
                        </a:solidFill>
                        <a:ln w="38100" cmpd="dbl">
                          <a:solidFill>
                            <a:srgbClr val="000000"/>
                          </a:solidFill>
                          <a:round/>
                          <a:headEnd/>
                          <a:tailEnd/>
                        </a:ln>
                      </wps:spPr>
                      <wps:txbx>
                        <w:txbxContent>
                          <w:p w14:paraId="2BA76EAB" w14:textId="77777777" w:rsidR="00BC5D4D" w:rsidRPr="0049413A" w:rsidRDefault="00775F82" w:rsidP="00775F82">
                            <w:pPr>
                              <w:jc w:val="center"/>
                              <w:rPr>
                                <w:rFonts w:ascii="ＭＳ ゴシック" w:eastAsia="ＭＳ ゴシック" w:hAnsi="ＭＳ ゴシック"/>
                                <w:szCs w:val="36"/>
                              </w:rPr>
                            </w:pPr>
                            <w:r w:rsidRPr="0049413A">
                              <w:rPr>
                                <w:rFonts w:ascii="ＭＳ ゴシック" w:eastAsia="ＭＳ ゴシック" w:hAnsi="ＭＳ ゴシック" w:hint="eastAsia"/>
                                <w:sz w:val="36"/>
                                <w:szCs w:val="36"/>
                              </w:rPr>
                              <w:t>商工観光</w:t>
                            </w:r>
                            <w:r w:rsidR="002924E6" w:rsidRPr="0049413A">
                              <w:rPr>
                                <w:rFonts w:ascii="ＭＳ ゴシック" w:eastAsia="ＭＳ ゴシック" w:hAnsi="ＭＳ ゴシック" w:hint="eastAsia"/>
                                <w:sz w:val="36"/>
                                <w:szCs w:val="36"/>
                              </w:rPr>
                              <w:t>部</w:t>
                            </w:r>
                            <w:r w:rsidRPr="0049413A">
                              <w:rPr>
                                <w:rFonts w:ascii="ＭＳ ゴシック" w:eastAsia="ＭＳ ゴシック" w:hAnsi="ＭＳ ゴシック" w:hint="eastAsia"/>
                                <w:sz w:val="36"/>
                                <w:szCs w:val="36"/>
                              </w:rPr>
                              <w:t>商工振興</w:t>
                            </w:r>
                            <w:r w:rsidR="00D974F7" w:rsidRPr="0049413A">
                              <w:rPr>
                                <w:rFonts w:ascii="ＭＳ ゴシック" w:eastAsia="ＭＳ ゴシック" w:hAnsi="ＭＳ ゴシック" w:hint="eastAsia"/>
                                <w:sz w:val="36"/>
                                <w:szCs w:val="36"/>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id="AutoShape 4" o:spid="_x0000_s1031" style="position:absolute;left:0;text-align:left;margin-left:525.6pt;margin-top:.75pt;width:236.2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" strokeweight="3pt">
                <v:stroke linestyle="thinThin"/>
                <v:textbox inset="5.85pt,.7pt,5.85pt,.7pt">
                  <w:txbxContent>
                    <w:p w:rsidR="00BC5D4D" w:rsidRPr="0049413A" w:rsidRDefault="00775F82" w:rsidP="00775F82">
                      <w:pPr>
                        <w:jc w:val="center"/>
                        <w:rPr>
                          <w:rFonts w:ascii="ＭＳ ゴシック" w:eastAsia="ＭＳ ゴシック" w:hAnsi="ＭＳ ゴシック"/>
                          <w:szCs w:val="36"/>
                        </w:rPr>
                      </w:pPr>
                      <w:r w:rsidRPr="0049413A">
                        <w:rPr>
                          <w:rFonts w:ascii="ＭＳ ゴシック" w:eastAsia="ＭＳ ゴシック" w:hAnsi="ＭＳ ゴシック" w:hint="eastAsia"/>
                          <w:sz w:val="36"/>
                          <w:szCs w:val="36"/>
                        </w:rPr>
                        <w:t>商工観光</w:t>
                      </w:r>
                      <w:r w:rsidR="002924E6" w:rsidRPr="0049413A">
                        <w:rPr>
                          <w:rFonts w:ascii="ＭＳ ゴシック" w:eastAsia="ＭＳ ゴシック" w:hAnsi="ＭＳ ゴシック" w:hint="eastAsia"/>
                          <w:sz w:val="36"/>
                          <w:szCs w:val="36"/>
                        </w:rPr>
                        <w:t>部</w:t>
                      </w:r>
                      <w:r w:rsidRPr="0049413A">
                        <w:rPr>
                          <w:rFonts w:ascii="ＭＳ ゴシック" w:eastAsia="ＭＳ ゴシック" w:hAnsi="ＭＳ ゴシック" w:hint="eastAsia"/>
                          <w:sz w:val="36"/>
                          <w:szCs w:val="36"/>
                        </w:rPr>
                        <w:t>商工振興</w:t>
                      </w:r>
                      <w:r w:rsidR="00D974F7" w:rsidRPr="0049413A">
                        <w:rPr>
                          <w:rFonts w:ascii="ＭＳ ゴシック" w:eastAsia="ＭＳ ゴシック" w:hAnsi="ＭＳ ゴシック" w:hint="eastAsia"/>
                          <w:sz w:val="36"/>
                          <w:szCs w:val="36"/>
                        </w:rPr>
                        <w:t>課</w:t>
                      </w:r>
                    </w:p>
                  </w:txbxContent>
                </v:textbox>
              </v:roundrect>
            </w:pict>
          </mc:Fallback>
        </mc:AlternateContent>
      </w:r>
      <w:r w:rsidR="007537E1">
        <w:rPr>
          <w:rFonts w:hint="eastAsia"/>
          <w:noProof/>
        </w:rPr>
        <mc:AlternateContent>
          <mc:Choice Requires="wps">
            <w:drawing>
              <wp:anchor distT="0" distB="0" distL="114300" distR="114300" simplePos="0" relativeHeight="251660288" behindDoc="0" locked="0" layoutInCell="1" allowOverlap="1" wp14:anchorId="05FCC5C5" wp14:editId="4D3BD9ED">
                <wp:simplePos x="0" y="0"/>
                <wp:positionH relativeFrom="column">
                  <wp:posOffset>86360</wp:posOffset>
                </wp:positionH>
                <wp:positionV relativeFrom="paragraph">
                  <wp:posOffset>-5080</wp:posOffset>
                </wp:positionV>
                <wp:extent cx="6409690" cy="1188000"/>
                <wp:effectExtent l="19050" t="19050" r="10160" b="1270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8000"/>
                        </a:xfrm>
                        <a:prstGeom prst="rect">
                          <a:avLst/>
                        </a:prstGeom>
                        <a:solidFill>
                          <a:srgbClr val="FFFFFF"/>
                        </a:solidFill>
                        <a:ln w="38100" cmpd="dbl">
                          <a:solidFill>
                            <a:srgbClr val="000000"/>
                          </a:solidFill>
                          <a:miter lim="800000"/>
                          <a:headEnd/>
                          <a:tailEnd/>
                        </a:ln>
                      </wps:spPr>
                      <wps:txbx>
                        <w:txbxContent>
                          <w:p w14:paraId="1FD9040E" w14:textId="77777777" w:rsidR="00D52C1C" w:rsidRDefault="00D356B8" w:rsidP="00EF5476">
                            <w:pPr>
                              <w:spacing w:line="600" w:lineRule="exact"/>
                              <w:jc w:val="center"/>
                              <w:rPr>
                                <w:rFonts w:ascii="ＭＳ ゴシック" w:eastAsia="ＭＳ ゴシック" w:hAnsi="ＭＳ ゴシック"/>
                                <w:sz w:val="56"/>
                                <w:szCs w:val="36"/>
                              </w:rPr>
                            </w:pPr>
                            <w:r>
                              <w:rPr>
                                <w:rFonts w:ascii="ＭＳ ゴシック" w:eastAsia="ＭＳ ゴシック" w:hAnsi="ＭＳ ゴシック"/>
                                <w:sz w:val="56"/>
                                <w:szCs w:val="36"/>
                              </w:rPr>
                              <w:t>Ｒ３</w:t>
                            </w:r>
                            <w:r w:rsidR="00287162" w:rsidRPr="0049413A">
                              <w:rPr>
                                <w:rFonts w:ascii="ＭＳ ゴシック" w:eastAsia="ＭＳ ゴシック" w:hAnsi="ＭＳ ゴシック" w:hint="eastAsia"/>
                                <w:sz w:val="56"/>
                                <w:szCs w:val="36"/>
                              </w:rPr>
                              <w:t>事業継続支援給付金</w:t>
                            </w:r>
                            <w:r w:rsidR="00EF5476">
                              <w:rPr>
                                <w:rFonts w:ascii="ＭＳ ゴシック" w:eastAsia="ＭＳ ゴシック" w:hAnsi="ＭＳ ゴシック" w:hint="eastAsia"/>
                                <w:sz w:val="56"/>
                                <w:szCs w:val="36"/>
                              </w:rPr>
                              <w:t>給付事業</w:t>
                            </w:r>
                          </w:p>
                          <w:p w14:paraId="637D49C7" w14:textId="02BAF1E5" w:rsidR="005040E3" w:rsidRPr="00D356B8" w:rsidRDefault="005040E3" w:rsidP="00EF5476">
                            <w:pPr>
                              <w:spacing w:line="600" w:lineRule="exact"/>
                              <w:jc w:val="center"/>
                              <w:rPr>
                                <w:rFonts w:ascii="ＭＳ ゴシック" w:eastAsia="ＭＳ ゴシック" w:hAnsi="ＭＳ ゴシック"/>
                                <w:sz w:val="36"/>
                                <w:szCs w:val="40"/>
                              </w:rPr>
                            </w:pPr>
                            <w:r w:rsidRPr="00D356B8">
                              <w:rPr>
                                <w:rFonts w:ascii="ＭＳ ゴシック" w:eastAsia="ＭＳ ゴシック" w:hAnsi="ＭＳ ゴシック" w:hint="eastAsia"/>
                                <w:sz w:val="36"/>
                                <w:szCs w:val="40"/>
                              </w:rPr>
                              <w:t>【</w:t>
                            </w:r>
                            <w:r w:rsidR="000A6394" w:rsidRPr="000A6394">
                              <w:rPr>
                                <w:rFonts w:ascii="ＭＳ ゴシック" w:eastAsia="ＭＳ ゴシック" w:hAnsi="ＭＳ ゴシック" w:hint="eastAsia"/>
                                <w:kern w:val="0"/>
                                <w:sz w:val="36"/>
                                <w:szCs w:val="40"/>
                              </w:rPr>
                              <w:t>営業時間</w:t>
                            </w:r>
                            <w:r w:rsidR="000A6394">
                              <w:rPr>
                                <w:rFonts w:ascii="ＭＳ ゴシック" w:eastAsia="ＭＳ ゴシック" w:hAnsi="ＭＳ ゴシック" w:hint="eastAsia"/>
                                <w:kern w:val="0"/>
                                <w:sz w:val="36"/>
                                <w:szCs w:val="40"/>
                              </w:rPr>
                              <w:t>短縮</w:t>
                            </w:r>
                            <w:r w:rsidR="002D47C4" w:rsidRPr="000A6394">
                              <w:rPr>
                                <w:rFonts w:ascii="ＭＳ ゴシック" w:eastAsia="ＭＳ ゴシック" w:hAnsi="ＭＳ ゴシック" w:hint="eastAsia"/>
                                <w:kern w:val="0"/>
                                <w:sz w:val="36"/>
                                <w:szCs w:val="40"/>
                              </w:rPr>
                              <w:t>要請</w:t>
                            </w:r>
                            <w:r w:rsidR="00465550" w:rsidRPr="000A6394">
                              <w:rPr>
                                <w:rFonts w:ascii="ＭＳ ゴシック" w:eastAsia="ＭＳ ゴシック" w:hAnsi="ＭＳ ゴシック" w:hint="eastAsia"/>
                                <w:kern w:val="0"/>
                                <w:sz w:val="36"/>
                                <w:szCs w:val="40"/>
                              </w:rPr>
                              <w:t>協力金（県</w:t>
                            </w:r>
                            <w:r w:rsidR="000A6394">
                              <w:rPr>
                                <w:rFonts w:ascii="ＭＳ ゴシック" w:eastAsia="ＭＳ ゴシック" w:hAnsi="ＭＳ ゴシック" w:hint="eastAsia"/>
                                <w:kern w:val="0"/>
                                <w:sz w:val="36"/>
                                <w:szCs w:val="40"/>
                              </w:rPr>
                              <w:t>への</w:t>
                            </w:r>
                            <w:r w:rsidR="00465550" w:rsidRPr="000A6394">
                              <w:rPr>
                                <w:rFonts w:ascii="ＭＳ ゴシック" w:eastAsia="ＭＳ ゴシック" w:hAnsi="ＭＳ ゴシック" w:hint="eastAsia"/>
                                <w:kern w:val="0"/>
                                <w:sz w:val="36"/>
                                <w:szCs w:val="40"/>
                              </w:rPr>
                              <w:t>負担金）</w:t>
                            </w:r>
                            <w:r w:rsidR="00E32CB1">
                              <w:rPr>
                                <w:rFonts w:ascii="ＭＳ ゴシック" w:eastAsia="ＭＳ ゴシック" w:hAnsi="ＭＳ ゴシック" w:hint="eastAsia"/>
                                <w:kern w:val="0"/>
                                <w:sz w:val="36"/>
                                <w:szCs w:val="40"/>
                              </w:rPr>
                              <w:t>（第</w:t>
                            </w:r>
                            <w:r w:rsidR="004A2667">
                              <w:rPr>
                                <w:rFonts w:ascii="ＭＳ ゴシック" w:eastAsia="ＭＳ ゴシック" w:hAnsi="ＭＳ ゴシック" w:hint="eastAsia"/>
                                <w:kern w:val="0"/>
                                <w:sz w:val="36"/>
                                <w:szCs w:val="40"/>
                              </w:rPr>
                              <w:t>４</w:t>
                            </w:r>
                            <w:r w:rsidR="00E32CB1">
                              <w:rPr>
                                <w:rFonts w:ascii="ＭＳ ゴシック" w:eastAsia="ＭＳ ゴシック" w:hAnsi="ＭＳ ゴシック" w:hint="eastAsia"/>
                                <w:kern w:val="0"/>
                                <w:sz w:val="36"/>
                                <w:szCs w:val="40"/>
                              </w:rPr>
                              <w:t>期）</w:t>
                            </w:r>
                            <w:r w:rsidRPr="00D356B8">
                              <w:rPr>
                                <w:rFonts w:ascii="ＭＳ ゴシック" w:eastAsia="ＭＳ ゴシック" w:hAnsi="ＭＳ ゴシック" w:hint="eastAsia"/>
                                <w:sz w:val="36"/>
                                <w:szCs w:val="4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FCC5C5" id="Rectangle 23" o:spid="_x0000_s1032" style="position:absolute;left:0;text-align:left;margin-left:6.8pt;margin-top:-.4pt;width:504.7pt;height: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" strokeweight="3pt">
                <v:stroke linestyle="thinThin"/>
                <v:textbox inset="5.85pt,.7pt,5.85pt,.7pt">
                  <w:txbxContent>
                    <w:p w14:paraId="1FD9040E" w14:textId="77777777" w:rsidR="00D52C1C" w:rsidRDefault="00D356B8" w:rsidP="00EF5476">
                      <w:pPr>
                        <w:spacing w:line="600" w:lineRule="exact"/>
                        <w:jc w:val="center"/>
                        <w:rPr>
                          <w:rFonts w:ascii="ＭＳ ゴシック" w:eastAsia="ＭＳ ゴシック" w:hAnsi="ＭＳ ゴシック"/>
                          <w:sz w:val="56"/>
                          <w:szCs w:val="36"/>
                        </w:rPr>
                      </w:pPr>
                      <w:r>
                        <w:rPr>
                          <w:rFonts w:ascii="ＭＳ ゴシック" w:eastAsia="ＭＳ ゴシック" w:hAnsi="ＭＳ ゴシック"/>
                          <w:sz w:val="56"/>
                          <w:szCs w:val="36"/>
                        </w:rPr>
                        <w:t>Ｒ３</w:t>
                      </w:r>
                      <w:r w:rsidR="00287162" w:rsidRPr="0049413A">
                        <w:rPr>
                          <w:rFonts w:ascii="ＭＳ ゴシック" w:eastAsia="ＭＳ ゴシック" w:hAnsi="ＭＳ ゴシック" w:hint="eastAsia"/>
                          <w:sz w:val="56"/>
                          <w:szCs w:val="36"/>
                        </w:rPr>
                        <w:t>事業継続支援給付金</w:t>
                      </w:r>
                      <w:r w:rsidR="00EF5476">
                        <w:rPr>
                          <w:rFonts w:ascii="ＭＳ ゴシック" w:eastAsia="ＭＳ ゴシック" w:hAnsi="ＭＳ ゴシック" w:hint="eastAsia"/>
                          <w:sz w:val="56"/>
                          <w:szCs w:val="36"/>
                        </w:rPr>
                        <w:t>給付事業</w:t>
                      </w:r>
                    </w:p>
                    <w:p w14:paraId="637D49C7" w14:textId="02BAF1E5" w:rsidR="005040E3" w:rsidRPr="00D356B8" w:rsidRDefault="005040E3" w:rsidP="00EF5476">
                      <w:pPr>
                        <w:spacing w:line="600" w:lineRule="exact"/>
                        <w:jc w:val="center"/>
                        <w:rPr>
                          <w:rFonts w:ascii="ＭＳ ゴシック" w:eastAsia="ＭＳ ゴシック" w:hAnsi="ＭＳ ゴシック"/>
                          <w:sz w:val="36"/>
                          <w:szCs w:val="40"/>
                        </w:rPr>
                      </w:pPr>
                      <w:r w:rsidRPr="00D356B8">
                        <w:rPr>
                          <w:rFonts w:ascii="ＭＳ ゴシック" w:eastAsia="ＭＳ ゴシック" w:hAnsi="ＭＳ ゴシック" w:hint="eastAsia"/>
                          <w:sz w:val="36"/>
                          <w:szCs w:val="40"/>
                        </w:rPr>
                        <w:t>【</w:t>
                      </w:r>
                      <w:r w:rsidR="000A6394" w:rsidRPr="000A6394">
                        <w:rPr>
                          <w:rFonts w:ascii="ＭＳ ゴシック" w:eastAsia="ＭＳ ゴシック" w:hAnsi="ＭＳ ゴシック" w:hint="eastAsia"/>
                          <w:kern w:val="0"/>
                          <w:sz w:val="36"/>
                          <w:szCs w:val="40"/>
                        </w:rPr>
                        <w:t>営業時間</w:t>
                      </w:r>
                      <w:r w:rsidR="000A6394">
                        <w:rPr>
                          <w:rFonts w:ascii="ＭＳ ゴシック" w:eastAsia="ＭＳ ゴシック" w:hAnsi="ＭＳ ゴシック" w:hint="eastAsia"/>
                          <w:kern w:val="0"/>
                          <w:sz w:val="36"/>
                          <w:szCs w:val="40"/>
                        </w:rPr>
                        <w:t>短縮</w:t>
                      </w:r>
                      <w:r w:rsidR="002D47C4" w:rsidRPr="000A6394">
                        <w:rPr>
                          <w:rFonts w:ascii="ＭＳ ゴシック" w:eastAsia="ＭＳ ゴシック" w:hAnsi="ＭＳ ゴシック" w:hint="eastAsia"/>
                          <w:kern w:val="0"/>
                          <w:sz w:val="36"/>
                          <w:szCs w:val="40"/>
                        </w:rPr>
                        <w:t>要請</w:t>
                      </w:r>
                      <w:r w:rsidR="00465550" w:rsidRPr="000A6394">
                        <w:rPr>
                          <w:rFonts w:ascii="ＭＳ ゴシック" w:eastAsia="ＭＳ ゴシック" w:hAnsi="ＭＳ ゴシック" w:hint="eastAsia"/>
                          <w:kern w:val="0"/>
                          <w:sz w:val="36"/>
                          <w:szCs w:val="40"/>
                        </w:rPr>
                        <w:t>協力金（県</w:t>
                      </w:r>
                      <w:r w:rsidR="000A6394">
                        <w:rPr>
                          <w:rFonts w:ascii="ＭＳ ゴシック" w:eastAsia="ＭＳ ゴシック" w:hAnsi="ＭＳ ゴシック" w:hint="eastAsia"/>
                          <w:kern w:val="0"/>
                          <w:sz w:val="36"/>
                          <w:szCs w:val="40"/>
                        </w:rPr>
                        <w:t>への</w:t>
                      </w:r>
                      <w:r w:rsidR="00465550" w:rsidRPr="000A6394">
                        <w:rPr>
                          <w:rFonts w:ascii="ＭＳ ゴシック" w:eastAsia="ＭＳ ゴシック" w:hAnsi="ＭＳ ゴシック" w:hint="eastAsia"/>
                          <w:kern w:val="0"/>
                          <w:sz w:val="36"/>
                          <w:szCs w:val="40"/>
                        </w:rPr>
                        <w:t>負担金）</w:t>
                      </w:r>
                      <w:r w:rsidR="00E32CB1">
                        <w:rPr>
                          <w:rFonts w:ascii="ＭＳ ゴシック" w:eastAsia="ＭＳ ゴシック" w:hAnsi="ＭＳ ゴシック" w:hint="eastAsia"/>
                          <w:kern w:val="0"/>
                          <w:sz w:val="36"/>
                          <w:szCs w:val="40"/>
                        </w:rPr>
                        <w:t>（第</w:t>
                      </w:r>
                      <w:r w:rsidR="004A2667">
                        <w:rPr>
                          <w:rFonts w:ascii="ＭＳ ゴシック" w:eastAsia="ＭＳ ゴシック" w:hAnsi="ＭＳ ゴシック" w:hint="eastAsia"/>
                          <w:kern w:val="0"/>
                          <w:sz w:val="36"/>
                          <w:szCs w:val="40"/>
                        </w:rPr>
                        <w:t>４</w:t>
                      </w:r>
                      <w:r w:rsidR="00E32CB1">
                        <w:rPr>
                          <w:rFonts w:ascii="ＭＳ ゴシック" w:eastAsia="ＭＳ ゴシック" w:hAnsi="ＭＳ ゴシック" w:hint="eastAsia"/>
                          <w:kern w:val="0"/>
                          <w:sz w:val="36"/>
                          <w:szCs w:val="40"/>
                        </w:rPr>
                        <w:t>期）</w:t>
                      </w:r>
                      <w:r w:rsidRPr="00D356B8">
                        <w:rPr>
                          <w:rFonts w:ascii="ＭＳ ゴシック" w:eastAsia="ＭＳ ゴシック" w:hAnsi="ＭＳ ゴシック" w:hint="eastAsia"/>
                          <w:sz w:val="36"/>
                          <w:szCs w:val="40"/>
                        </w:rPr>
                        <w:t>】</w:t>
                      </w:r>
                    </w:p>
                  </w:txbxContent>
                </v:textbox>
              </v:rect>
            </w:pict>
          </mc:Fallback>
        </mc:AlternateContent>
      </w:r>
      <w:r w:rsidR="007537E1">
        <w:rPr>
          <w:rFonts w:hint="eastAsia"/>
          <w:noProof/>
        </w:rPr>
        <mc:AlternateContent>
          <mc:Choice Requires="wps">
            <w:drawing>
              <wp:anchor distT="0" distB="0" distL="114300" distR="114300" simplePos="0" relativeHeight="251654144" behindDoc="0" locked="0" layoutInCell="1" allowOverlap="1" wp14:anchorId="0C243E41" wp14:editId="6574FF54">
                <wp:simplePos x="0" y="0"/>
                <wp:positionH relativeFrom="column">
                  <wp:posOffset>86360</wp:posOffset>
                </wp:positionH>
                <wp:positionV relativeFrom="paragraph">
                  <wp:posOffset>47625</wp:posOffset>
                </wp:positionV>
                <wp:extent cx="4620895" cy="1171575"/>
                <wp:effectExtent l="635" t="0" r="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B6E7C" w14:textId="77777777" w:rsidR="00E77B0F" w:rsidRDefault="00E77B0F" w:rsidP="00314F53">
                            <w:pPr>
                              <w:snapToGrid w:val="0"/>
                              <w:rPr>
                                <w:b/>
                                <w:sz w:val="64"/>
                                <w:szCs w:val="64"/>
                              </w:rPr>
                            </w:pPr>
                          </w:p>
                          <w:p w14:paraId="2E6A875B" w14:textId="77777777" w:rsidR="00236DE9" w:rsidRPr="00314F53" w:rsidRDefault="00236DE9" w:rsidP="00314F53">
                            <w:pPr>
                              <w:snapToGrid w:val="0"/>
                              <w:rPr>
                                <w:b/>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8" o:spid="_x0000_s1033" type="#_x0000_t202" style="position:absolute;left:0;text-align:left;margin-left:6.8pt;margin-top:3.75pt;width:363.85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MShQIAABU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" stroked="f">
                <v:textbox inset="5.85pt,.7pt,5.85pt,.7pt">
                  <w:txbxContent>
                    <w:p w:rsidR="00E77B0F" w:rsidRDefault="00E77B0F" w:rsidP="00314F53">
                      <w:pPr>
                        <w:snapToGrid w:val="0"/>
                        <w:rPr>
                          <w:b/>
                          <w:sz w:val="64"/>
                          <w:szCs w:val="64"/>
                        </w:rPr>
                      </w:pPr>
                    </w:p>
                    <w:p w:rsidR="00236DE9" w:rsidRPr="00314F53" w:rsidRDefault="00236DE9" w:rsidP="00314F53">
                      <w:pPr>
                        <w:snapToGrid w:val="0"/>
                        <w:rPr>
                          <w:b/>
                          <w:sz w:val="64"/>
                          <w:szCs w:val="64"/>
                        </w:rPr>
                      </w:pPr>
                    </w:p>
                  </w:txbxContent>
                </v:textbox>
              </v:shape>
            </w:pict>
          </mc:Fallback>
        </mc:AlternateContent>
      </w:r>
      <w:r w:rsidR="007537E1">
        <w:rPr>
          <w:rFonts w:hint="eastAsia"/>
          <w:noProof/>
        </w:rPr>
        <mc:AlternateContent>
          <mc:Choice Requires="wps">
            <w:drawing>
              <wp:anchor distT="0" distB="0" distL="114300" distR="114300" simplePos="0" relativeHeight="251659264" behindDoc="0" locked="0" layoutInCell="1" allowOverlap="1" wp14:anchorId="547430CD" wp14:editId="088108E9">
                <wp:simplePos x="0" y="0"/>
                <wp:positionH relativeFrom="column">
                  <wp:posOffset>4887595</wp:posOffset>
                </wp:positionH>
                <wp:positionV relativeFrom="paragraph">
                  <wp:posOffset>3908425</wp:posOffset>
                </wp:positionV>
                <wp:extent cx="2989580" cy="323850"/>
                <wp:effectExtent l="20320" t="18415" r="19050" b="1968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23850"/>
                        </a:xfrm>
                        <a:prstGeom prst="roundRect">
                          <a:avLst>
                            <a:gd name="adj" fmla="val 16667"/>
                          </a:avLst>
                        </a:prstGeom>
                        <a:solidFill>
                          <a:srgbClr val="FFFFFF"/>
                        </a:solidFill>
                        <a:ln w="28575">
                          <a:solidFill>
                            <a:srgbClr val="000000"/>
                          </a:solidFill>
                          <a:round/>
                          <a:headEnd/>
                          <a:tailEnd/>
                        </a:ln>
                      </wps:spPr>
                      <wps:txbx>
                        <w:txbxContent>
                          <w:p w14:paraId="2EBC9FD0" w14:textId="77777777" w:rsidR="001104B0" w:rsidRPr="007067AE" w:rsidRDefault="001104B0" w:rsidP="007067AE">
                            <w:pPr>
                              <w:jc w:val="center"/>
                              <w:rPr>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id="AutoShape 22" o:spid="_x0000_s1034" style="position:absolute;left:0;text-align:left;margin-left:384.85pt;margin-top:307.75pt;width:235.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" strokeweight="2.25pt">
                <v:textbox inset="5.85pt,.7pt,5.85pt,.7pt">
                  <w:txbxContent>
                    <w:p w:rsidR="001104B0" w:rsidRPr="007067AE" w:rsidRDefault="001104B0" w:rsidP="007067AE">
                      <w:pPr>
                        <w:jc w:val="center"/>
                        <w:rPr>
                          <w:b/>
                          <w:sz w:val="24"/>
                          <w:szCs w:val="24"/>
                        </w:rPr>
                      </w:pPr>
                    </w:p>
                  </w:txbxContent>
                </v:textbox>
              </v:roundrect>
            </w:pict>
          </mc:Fallback>
        </mc:AlternateContent>
      </w:r>
      <w:r w:rsidR="007067AE">
        <w:rPr>
          <w:rFonts w:hint="eastAsia"/>
        </w:rPr>
        <w:t xml:space="preserve">　</w:t>
      </w:r>
    </w:p>
    <w:sectPr w:rsidR="001C2081" w:rsidSect="00574F12">
      <w:pgSz w:w="16838" w:h="11906" w:orient="landscape"/>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D8D6" w14:textId="77777777" w:rsidR="00502344" w:rsidRDefault="00502344" w:rsidP="00D04E9A">
      <w:r>
        <w:separator/>
      </w:r>
    </w:p>
  </w:endnote>
  <w:endnote w:type="continuationSeparator" w:id="0">
    <w:p w14:paraId="219F7F34" w14:textId="77777777" w:rsidR="00502344" w:rsidRDefault="00502344" w:rsidP="00D0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7D5A" w14:textId="77777777" w:rsidR="00502344" w:rsidRDefault="00502344" w:rsidP="00D04E9A">
      <w:r>
        <w:separator/>
      </w:r>
    </w:p>
  </w:footnote>
  <w:footnote w:type="continuationSeparator" w:id="0">
    <w:p w14:paraId="14AC5902" w14:textId="77777777" w:rsidR="00502344" w:rsidRDefault="00502344" w:rsidP="00D0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4C2E"/>
    <w:multiLevelType w:val="hybridMultilevel"/>
    <w:tmpl w:val="BC2EE91A"/>
    <w:lvl w:ilvl="0" w:tplc="9A984CE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4D"/>
    <w:rsid w:val="00017195"/>
    <w:rsid w:val="00023BEF"/>
    <w:rsid w:val="000329F6"/>
    <w:rsid w:val="00033AA5"/>
    <w:rsid w:val="0003704A"/>
    <w:rsid w:val="0004648F"/>
    <w:rsid w:val="00057AE8"/>
    <w:rsid w:val="00061491"/>
    <w:rsid w:val="00064B63"/>
    <w:rsid w:val="000664AB"/>
    <w:rsid w:val="0006740E"/>
    <w:rsid w:val="00071B28"/>
    <w:rsid w:val="00094918"/>
    <w:rsid w:val="000A6394"/>
    <w:rsid w:val="000A6F47"/>
    <w:rsid w:val="000B19A9"/>
    <w:rsid w:val="000B2C53"/>
    <w:rsid w:val="000C1CED"/>
    <w:rsid w:val="000E2108"/>
    <w:rsid w:val="000E2693"/>
    <w:rsid w:val="000E6D33"/>
    <w:rsid w:val="0010227C"/>
    <w:rsid w:val="00104D4D"/>
    <w:rsid w:val="001104B0"/>
    <w:rsid w:val="001463E1"/>
    <w:rsid w:val="00146E3B"/>
    <w:rsid w:val="00161724"/>
    <w:rsid w:val="00180CA8"/>
    <w:rsid w:val="001945BD"/>
    <w:rsid w:val="001A3721"/>
    <w:rsid w:val="001A4B6F"/>
    <w:rsid w:val="001B60A5"/>
    <w:rsid w:val="001C2081"/>
    <w:rsid w:val="001E1C63"/>
    <w:rsid w:val="0022263C"/>
    <w:rsid w:val="00227780"/>
    <w:rsid w:val="00236DE9"/>
    <w:rsid w:val="00237A32"/>
    <w:rsid w:val="00246A2D"/>
    <w:rsid w:val="00280343"/>
    <w:rsid w:val="00287162"/>
    <w:rsid w:val="002924E6"/>
    <w:rsid w:val="00293DC9"/>
    <w:rsid w:val="002A72FC"/>
    <w:rsid w:val="002A7D71"/>
    <w:rsid w:val="002C4D62"/>
    <w:rsid w:val="002D47C4"/>
    <w:rsid w:val="002E4EB7"/>
    <w:rsid w:val="00314F53"/>
    <w:rsid w:val="003342D4"/>
    <w:rsid w:val="00340B2F"/>
    <w:rsid w:val="00341528"/>
    <w:rsid w:val="00345548"/>
    <w:rsid w:val="00354484"/>
    <w:rsid w:val="00372016"/>
    <w:rsid w:val="003738A9"/>
    <w:rsid w:val="00386F37"/>
    <w:rsid w:val="0039271B"/>
    <w:rsid w:val="003A49C8"/>
    <w:rsid w:val="003C3BE7"/>
    <w:rsid w:val="003C5918"/>
    <w:rsid w:val="003D0442"/>
    <w:rsid w:val="003F43FB"/>
    <w:rsid w:val="00417A6B"/>
    <w:rsid w:val="0045333D"/>
    <w:rsid w:val="00465550"/>
    <w:rsid w:val="00465CBE"/>
    <w:rsid w:val="004759DC"/>
    <w:rsid w:val="0048212C"/>
    <w:rsid w:val="00491FC4"/>
    <w:rsid w:val="004931DE"/>
    <w:rsid w:val="0049413A"/>
    <w:rsid w:val="004A2667"/>
    <w:rsid w:val="004A3144"/>
    <w:rsid w:val="004C1BA7"/>
    <w:rsid w:val="004C22E7"/>
    <w:rsid w:val="004E2E2E"/>
    <w:rsid w:val="004F4E8C"/>
    <w:rsid w:val="004F5709"/>
    <w:rsid w:val="00502344"/>
    <w:rsid w:val="005039C2"/>
    <w:rsid w:val="005040E3"/>
    <w:rsid w:val="00525488"/>
    <w:rsid w:val="005317E1"/>
    <w:rsid w:val="0055570B"/>
    <w:rsid w:val="00561A05"/>
    <w:rsid w:val="00567559"/>
    <w:rsid w:val="00574F12"/>
    <w:rsid w:val="00581226"/>
    <w:rsid w:val="00581263"/>
    <w:rsid w:val="005A43FE"/>
    <w:rsid w:val="005B03F1"/>
    <w:rsid w:val="005F5460"/>
    <w:rsid w:val="005F59E9"/>
    <w:rsid w:val="005F5D6E"/>
    <w:rsid w:val="005F7967"/>
    <w:rsid w:val="00633A20"/>
    <w:rsid w:val="006770E6"/>
    <w:rsid w:val="00677F33"/>
    <w:rsid w:val="0068437A"/>
    <w:rsid w:val="006A5448"/>
    <w:rsid w:val="006F00CE"/>
    <w:rsid w:val="007067AE"/>
    <w:rsid w:val="00723BE9"/>
    <w:rsid w:val="00726F75"/>
    <w:rsid w:val="00742134"/>
    <w:rsid w:val="00745E19"/>
    <w:rsid w:val="00751BE1"/>
    <w:rsid w:val="007537E1"/>
    <w:rsid w:val="00761537"/>
    <w:rsid w:val="007752E9"/>
    <w:rsid w:val="00775848"/>
    <w:rsid w:val="00775F82"/>
    <w:rsid w:val="00782CC3"/>
    <w:rsid w:val="007B3D73"/>
    <w:rsid w:val="007F0637"/>
    <w:rsid w:val="007F10CA"/>
    <w:rsid w:val="007F51AD"/>
    <w:rsid w:val="0080309B"/>
    <w:rsid w:val="0080787E"/>
    <w:rsid w:val="00807B19"/>
    <w:rsid w:val="0082412F"/>
    <w:rsid w:val="00824600"/>
    <w:rsid w:val="00830049"/>
    <w:rsid w:val="008476B9"/>
    <w:rsid w:val="00847AA1"/>
    <w:rsid w:val="008711A4"/>
    <w:rsid w:val="00871465"/>
    <w:rsid w:val="00876AF7"/>
    <w:rsid w:val="00882030"/>
    <w:rsid w:val="008B31D0"/>
    <w:rsid w:val="008B37CC"/>
    <w:rsid w:val="008B6B43"/>
    <w:rsid w:val="008C4BE6"/>
    <w:rsid w:val="008D0799"/>
    <w:rsid w:val="008D2AD4"/>
    <w:rsid w:val="008D4F12"/>
    <w:rsid w:val="008F0297"/>
    <w:rsid w:val="008F3A3D"/>
    <w:rsid w:val="008F4BBB"/>
    <w:rsid w:val="00904A71"/>
    <w:rsid w:val="009324D5"/>
    <w:rsid w:val="00944BE5"/>
    <w:rsid w:val="00976441"/>
    <w:rsid w:val="009857CF"/>
    <w:rsid w:val="009E3B4F"/>
    <w:rsid w:val="00A0432B"/>
    <w:rsid w:val="00A072CA"/>
    <w:rsid w:val="00A12328"/>
    <w:rsid w:val="00A13497"/>
    <w:rsid w:val="00A42490"/>
    <w:rsid w:val="00A4464C"/>
    <w:rsid w:val="00A50600"/>
    <w:rsid w:val="00A65625"/>
    <w:rsid w:val="00A65C5B"/>
    <w:rsid w:val="00A72B4E"/>
    <w:rsid w:val="00A757E2"/>
    <w:rsid w:val="00A80EFE"/>
    <w:rsid w:val="00AE12FF"/>
    <w:rsid w:val="00AE4721"/>
    <w:rsid w:val="00B113E1"/>
    <w:rsid w:val="00B35111"/>
    <w:rsid w:val="00B46768"/>
    <w:rsid w:val="00B551A2"/>
    <w:rsid w:val="00B554E4"/>
    <w:rsid w:val="00B6298B"/>
    <w:rsid w:val="00B7161C"/>
    <w:rsid w:val="00B74774"/>
    <w:rsid w:val="00B83CDC"/>
    <w:rsid w:val="00B86095"/>
    <w:rsid w:val="00B90B17"/>
    <w:rsid w:val="00BA1ABB"/>
    <w:rsid w:val="00BB0DE7"/>
    <w:rsid w:val="00BC5D4D"/>
    <w:rsid w:val="00BD0584"/>
    <w:rsid w:val="00BD234F"/>
    <w:rsid w:val="00BD4115"/>
    <w:rsid w:val="00BD42B5"/>
    <w:rsid w:val="00BD7649"/>
    <w:rsid w:val="00BE0A9C"/>
    <w:rsid w:val="00BF25ED"/>
    <w:rsid w:val="00BF3FFF"/>
    <w:rsid w:val="00BF5CFA"/>
    <w:rsid w:val="00BF5FBF"/>
    <w:rsid w:val="00C03C58"/>
    <w:rsid w:val="00C11223"/>
    <w:rsid w:val="00C13CE4"/>
    <w:rsid w:val="00C15556"/>
    <w:rsid w:val="00C21910"/>
    <w:rsid w:val="00C2507D"/>
    <w:rsid w:val="00C31581"/>
    <w:rsid w:val="00C53FC8"/>
    <w:rsid w:val="00C60AB5"/>
    <w:rsid w:val="00C61CDE"/>
    <w:rsid w:val="00C674F2"/>
    <w:rsid w:val="00C74DEF"/>
    <w:rsid w:val="00C91E29"/>
    <w:rsid w:val="00CA06D2"/>
    <w:rsid w:val="00CA0CFF"/>
    <w:rsid w:val="00CA6647"/>
    <w:rsid w:val="00CD6129"/>
    <w:rsid w:val="00CD6376"/>
    <w:rsid w:val="00CE024D"/>
    <w:rsid w:val="00CE185E"/>
    <w:rsid w:val="00CE414A"/>
    <w:rsid w:val="00CF675E"/>
    <w:rsid w:val="00D04E9A"/>
    <w:rsid w:val="00D062C7"/>
    <w:rsid w:val="00D06909"/>
    <w:rsid w:val="00D22D67"/>
    <w:rsid w:val="00D356B8"/>
    <w:rsid w:val="00D414C1"/>
    <w:rsid w:val="00D52C1C"/>
    <w:rsid w:val="00D618DC"/>
    <w:rsid w:val="00D663B3"/>
    <w:rsid w:val="00D974F7"/>
    <w:rsid w:val="00DB175F"/>
    <w:rsid w:val="00DB5284"/>
    <w:rsid w:val="00DC6E60"/>
    <w:rsid w:val="00DE1BE0"/>
    <w:rsid w:val="00DE2F79"/>
    <w:rsid w:val="00E015A0"/>
    <w:rsid w:val="00E23A61"/>
    <w:rsid w:val="00E32CB1"/>
    <w:rsid w:val="00E41097"/>
    <w:rsid w:val="00E62502"/>
    <w:rsid w:val="00E6480E"/>
    <w:rsid w:val="00E64C23"/>
    <w:rsid w:val="00E77B0F"/>
    <w:rsid w:val="00E82EDA"/>
    <w:rsid w:val="00EA1167"/>
    <w:rsid w:val="00EA454C"/>
    <w:rsid w:val="00EB72D4"/>
    <w:rsid w:val="00ED6FDC"/>
    <w:rsid w:val="00EF5476"/>
    <w:rsid w:val="00EF7184"/>
    <w:rsid w:val="00F73D9E"/>
    <w:rsid w:val="00F95B38"/>
    <w:rsid w:val="00FA00DF"/>
    <w:rsid w:val="00FA30FE"/>
    <w:rsid w:val="00FA4247"/>
    <w:rsid w:val="00FB07BF"/>
    <w:rsid w:val="00FC2336"/>
    <w:rsid w:val="00FC7531"/>
    <w:rsid w:val="00FD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679977"/>
  <w15:chartTrackingRefBased/>
  <w15:docId w15:val="{12E3DE67-C031-4FD0-8754-2D1D05AB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27C"/>
    <w:rPr>
      <w:rFonts w:ascii="Arial" w:eastAsia="ＭＳ ゴシック" w:hAnsi="Arial"/>
      <w:sz w:val="18"/>
      <w:szCs w:val="18"/>
      <w:lang w:val="x-none" w:eastAsia="x-none"/>
    </w:rPr>
  </w:style>
  <w:style w:type="character" w:customStyle="1" w:styleId="a4">
    <w:name w:val="吹き出し (文字)"/>
    <w:link w:val="a3"/>
    <w:uiPriority w:val="99"/>
    <w:semiHidden/>
    <w:rsid w:val="0010227C"/>
    <w:rPr>
      <w:rFonts w:ascii="Arial" w:eastAsia="ＭＳ ゴシック" w:hAnsi="Arial" w:cs="Times New Roman"/>
      <w:kern w:val="2"/>
      <w:sz w:val="18"/>
      <w:szCs w:val="18"/>
    </w:rPr>
  </w:style>
  <w:style w:type="paragraph" w:styleId="a5">
    <w:name w:val="header"/>
    <w:basedOn w:val="a"/>
    <w:link w:val="a6"/>
    <w:uiPriority w:val="99"/>
    <w:unhideWhenUsed/>
    <w:rsid w:val="00D04E9A"/>
    <w:pPr>
      <w:tabs>
        <w:tab w:val="center" w:pos="4252"/>
        <w:tab w:val="right" w:pos="8504"/>
      </w:tabs>
      <w:snapToGrid w:val="0"/>
    </w:pPr>
  </w:style>
  <w:style w:type="character" w:customStyle="1" w:styleId="a6">
    <w:name w:val="ヘッダー (文字)"/>
    <w:link w:val="a5"/>
    <w:uiPriority w:val="99"/>
    <w:rsid w:val="00D04E9A"/>
    <w:rPr>
      <w:kern w:val="2"/>
      <w:sz w:val="21"/>
      <w:szCs w:val="22"/>
    </w:rPr>
  </w:style>
  <w:style w:type="paragraph" w:styleId="a7">
    <w:name w:val="footer"/>
    <w:basedOn w:val="a"/>
    <w:link w:val="a8"/>
    <w:uiPriority w:val="99"/>
    <w:unhideWhenUsed/>
    <w:rsid w:val="00D04E9A"/>
    <w:pPr>
      <w:tabs>
        <w:tab w:val="center" w:pos="4252"/>
        <w:tab w:val="right" w:pos="8504"/>
      </w:tabs>
      <w:snapToGrid w:val="0"/>
    </w:pPr>
  </w:style>
  <w:style w:type="character" w:customStyle="1" w:styleId="a8">
    <w:name w:val="フッター (文字)"/>
    <w:link w:val="a7"/>
    <w:uiPriority w:val="99"/>
    <w:rsid w:val="00D04E9A"/>
    <w:rPr>
      <w:kern w:val="2"/>
      <w:sz w:val="21"/>
      <w:szCs w:val="22"/>
    </w:rPr>
  </w:style>
  <w:style w:type="paragraph" w:customStyle="1" w:styleId="Default">
    <w:name w:val="Default"/>
    <w:rsid w:val="00CE414A"/>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8C4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B1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65C5B"/>
    <w:rPr>
      <w:kern w:val="2"/>
      <w:sz w:val="21"/>
      <w:szCs w:val="22"/>
    </w:rPr>
  </w:style>
  <w:style w:type="paragraph" w:styleId="ab">
    <w:name w:val="Date"/>
    <w:basedOn w:val="a"/>
    <w:next w:val="a"/>
    <w:link w:val="ac"/>
    <w:uiPriority w:val="99"/>
    <w:semiHidden/>
    <w:unhideWhenUsed/>
    <w:rsid w:val="00D356B8"/>
  </w:style>
  <w:style w:type="character" w:customStyle="1" w:styleId="ac">
    <w:name w:val="日付 (文字)"/>
    <w:basedOn w:val="a0"/>
    <w:link w:val="ab"/>
    <w:uiPriority w:val="99"/>
    <w:semiHidden/>
    <w:rsid w:val="00D356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4809">
      <w:bodyDiv w:val="1"/>
      <w:marLeft w:val="0"/>
      <w:marRight w:val="0"/>
      <w:marTop w:val="0"/>
      <w:marBottom w:val="0"/>
      <w:divBdr>
        <w:top w:val="none" w:sz="0" w:space="0" w:color="auto"/>
        <w:left w:val="none" w:sz="0" w:space="0" w:color="auto"/>
        <w:bottom w:val="none" w:sz="0" w:space="0" w:color="auto"/>
        <w:right w:val="none" w:sz="0" w:space="0" w:color="auto"/>
      </w:divBdr>
    </w:div>
    <w:div w:id="1306592940">
      <w:bodyDiv w:val="1"/>
      <w:marLeft w:val="0"/>
      <w:marRight w:val="0"/>
      <w:marTop w:val="0"/>
      <w:marBottom w:val="0"/>
      <w:divBdr>
        <w:top w:val="none" w:sz="0" w:space="0" w:color="auto"/>
        <w:left w:val="none" w:sz="0" w:space="0" w:color="auto"/>
        <w:bottom w:val="none" w:sz="0" w:space="0" w:color="auto"/>
        <w:right w:val="none" w:sz="0" w:space="0" w:color="auto"/>
      </w:divBdr>
    </w:div>
    <w:div w:id="1573276981">
      <w:bodyDiv w:val="1"/>
      <w:marLeft w:val="0"/>
      <w:marRight w:val="0"/>
      <w:marTop w:val="0"/>
      <w:marBottom w:val="0"/>
      <w:divBdr>
        <w:top w:val="none" w:sz="0" w:space="0" w:color="auto"/>
        <w:left w:val="none" w:sz="0" w:space="0" w:color="auto"/>
        <w:bottom w:val="none" w:sz="0" w:space="0" w:color="auto"/>
        <w:right w:val="none" w:sz="0" w:space="0" w:color="auto"/>
      </w:divBdr>
    </w:div>
    <w:div w:id="1978335952">
      <w:bodyDiv w:val="1"/>
      <w:marLeft w:val="0"/>
      <w:marRight w:val="0"/>
      <w:marTop w:val="0"/>
      <w:marBottom w:val="0"/>
      <w:divBdr>
        <w:top w:val="none" w:sz="0" w:space="0" w:color="auto"/>
        <w:left w:val="none" w:sz="0" w:space="0" w:color="auto"/>
        <w:bottom w:val="none" w:sz="0" w:space="0" w:color="auto"/>
        <w:right w:val="none" w:sz="0" w:space="0" w:color="auto"/>
      </w:divBdr>
    </w:div>
    <w:div w:id="2109152829">
      <w:bodyDiv w:val="1"/>
      <w:marLeft w:val="0"/>
      <w:marRight w:val="0"/>
      <w:marTop w:val="0"/>
      <w:marBottom w:val="0"/>
      <w:divBdr>
        <w:top w:val="none" w:sz="0" w:space="0" w:color="auto"/>
        <w:left w:val="none" w:sz="0" w:space="0" w:color="auto"/>
        <w:bottom w:val="none" w:sz="0" w:space="0" w:color="auto"/>
        <w:right w:val="none" w:sz="0" w:space="0" w:color="auto"/>
      </w:divBdr>
    </w:div>
    <w:div w:id="21170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4BCA-BD1A-4030-9681-43943A55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cp:lastModifiedBy>国民体育大会推進室</cp:lastModifiedBy>
  <cp:revision>3</cp:revision>
  <cp:lastPrinted>2021-08-26T10:14:00Z</cp:lastPrinted>
  <dcterms:created xsi:type="dcterms:W3CDTF">2021-08-26T09:53:00Z</dcterms:created>
  <dcterms:modified xsi:type="dcterms:W3CDTF">2021-08-26T10:14:00Z</dcterms:modified>
</cp:coreProperties>
</file>